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07" w:rsidRPr="002660A8" w:rsidRDefault="00CB3907" w:rsidP="002660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Clinical Nutrition and dietetics – 2</w:t>
      </w:r>
      <w:r w:rsidRPr="002660A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2660A8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CB3907" w:rsidRPr="002660A8" w:rsidRDefault="00CB3907" w:rsidP="002660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Paper No.: CND </w:t>
      </w:r>
      <w:r w:rsidR="005E23E4">
        <w:rPr>
          <w:rFonts w:ascii="Times New Roman" w:hAnsi="Times New Roman" w:cs="Times New Roman"/>
          <w:b/>
          <w:sz w:val="24"/>
          <w:szCs w:val="24"/>
        </w:rPr>
        <w:t>202</w:t>
      </w:r>
    </w:p>
    <w:p w:rsidR="005E23E4" w:rsidRDefault="00CB3907" w:rsidP="002660A8">
      <w:pPr>
        <w:spacing w:line="480" w:lineRule="auto"/>
        <w:jc w:val="both"/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Name of the paper: </w:t>
      </w:r>
      <w:r w:rsidR="005E23E4" w:rsidRPr="005E23E4">
        <w:rPr>
          <w:rFonts w:ascii="Times New Roman" w:hAnsi="Times New Roman" w:cs="Times New Roman"/>
          <w:b/>
          <w:sz w:val="24"/>
          <w:szCs w:val="24"/>
        </w:rPr>
        <w:t>Functional foods and Nutraceuticals including GM food &amp; Nutritional education, Counselling and Entrepreneurial development</w:t>
      </w:r>
      <w:r w:rsidR="005E23E4">
        <w:t xml:space="preserve"> </w:t>
      </w:r>
    </w:p>
    <w:p w:rsidR="00F97585" w:rsidRPr="002660A8" w:rsidRDefault="00CB3907" w:rsidP="002660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="00F97585" w:rsidRPr="002660A8">
        <w:rPr>
          <w:rFonts w:ascii="Times New Roman" w:hAnsi="Times New Roman" w:cs="Times New Roman"/>
          <w:b/>
          <w:sz w:val="24"/>
          <w:szCs w:val="24"/>
        </w:rPr>
        <w:t>Project formulation for small scale enterprise</w:t>
      </w:r>
      <w:r w:rsidRPr="00266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907" w:rsidRPr="002660A8" w:rsidRDefault="00CB3907" w:rsidP="002660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Lecture No.: </w:t>
      </w:r>
      <w:r w:rsidR="005E23E4">
        <w:rPr>
          <w:rFonts w:ascii="Times New Roman" w:hAnsi="Times New Roman" w:cs="Times New Roman"/>
          <w:b/>
          <w:sz w:val="24"/>
          <w:szCs w:val="24"/>
        </w:rPr>
        <w:t>2</w:t>
      </w:r>
    </w:p>
    <w:p w:rsidR="00CB3907" w:rsidRPr="002660A8" w:rsidRDefault="00CB3907" w:rsidP="002660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Lecture prepared by Prof. </w:t>
      </w:r>
      <w:proofErr w:type="spellStart"/>
      <w:r w:rsidRPr="002660A8">
        <w:rPr>
          <w:rFonts w:ascii="Times New Roman" w:hAnsi="Times New Roman" w:cs="Times New Roman"/>
          <w:b/>
          <w:sz w:val="24"/>
          <w:szCs w:val="24"/>
        </w:rPr>
        <w:t>Debidas</w:t>
      </w:r>
      <w:proofErr w:type="spellEnd"/>
      <w:r w:rsidRPr="002660A8">
        <w:rPr>
          <w:rFonts w:ascii="Times New Roman" w:hAnsi="Times New Roman" w:cs="Times New Roman"/>
          <w:b/>
          <w:sz w:val="24"/>
          <w:szCs w:val="24"/>
        </w:rPr>
        <w:t xml:space="preserve"> Ghosh</w:t>
      </w:r>
    </w:p>
    <w:p w:rsidR="00444D21" w:rsidRPr="002660A8" w:rsidRDefault="00444D21" w:rsidP="002660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AFC" w:rsidRPr="002660A8" w:rsidRDefault="008E2AFC" w:rsidP="002660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AFC" w:rsidRPr="002660A8" w:rsidRDefault="008E2AFC" w:rsidP="002660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0A8">
        <w:rPr>
          <w:rFonts w:ascii="Times New Roman" w:hAnsi="Times New Roman" w:cs="Times New Roman"/>
          <w:b/>
          <w:sz w:val="24"/>
          <w:szCs w:val="24"/>
          <w:u w:val="single"/>
        </w:rPr>
        <w:t>Project formulation for small scale enterprise</w:t>
      </w:r>
    </w:p>
    <w:p w:rsidR="008E2AFC" w:rsidRPr="002660A8" w:rsidRDefault="008E2AFC" w:rsidP="002660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Background:</w:t>
      </w:r>
    </w:p>
    <w:p w:rsidR="008E2AFC" w:rsidRPr="002660A8" w:rsidRDefault="008E2AFC" w:rsidP="002660A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SSI/SSE is a big source of employment opportunity.</w:t>
      </w:r>
    </w:p>
    <w:p w:rsidR="008E2AFC" w:rsidRPr="002660A8" w:rsidRDefault="008E2AFC" w:rsidP="002660A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National Economy is very much dependent on SSE.</w:t>
      </w:r>
    </w:p>
    <w:p w:rsidR="008E2AFC" w:rsidRPr="002660A8" w:rsidRDefault="008E2AFC" w:rsidP="002660A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In developing countries, 63% of economic growth depends on SSE.</w:t>
      </w:r>
    </w:p>
    <w:p w:rsidR="008E2AFC" w:rsidRPr="002660A8" w:rsidRDefault="008E2AFC" w:rsidP="002660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Main theme of this </w:t>
      </w:r>
      <w:r w:rsidR="00920603">
        <w:rPr>
          <w:rFonts w:ascii="Times New Roman" w:hAnsi="Times New Roman" w:cs="Times New Roman"/>
          <w:b/>
          <w:sz w:val="24"/>
          <w:szCs w:val="24"/>
        </w:rPr>
        <w:t>topic</w:t>
      </w:r>
      <w:r w:rsidRPr="002660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60A8">
        <w:rPr>
          <w:rFonts w:ascii="Times New Roman" w:hAnsi="Times New Roman" w:cs="Times New Roman"/>
          <w:sz w:val="24"/>
          <w:szCs w:val="24"/>
        </w:rPr>
        <w:t xml:space="preserve">For functional support, for licence approval, for clearance from pollution Controlled Board. The project on SSE should be submitted. So, how we formulate </w:t>
      </w:r>
      <w:proofErr w:type="gramStart"/>
      <w:r w:rsidRPr="002660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660A8">
        <w:rPr>
          <w:rFonts w:ascii="Times New Roman" w:hAnsi="Times New Roman" w:cs="Times New Roman"/>
          <w:sz w:val="24"/>
          <w:szCs w:val="24"/>
        </w:rPr>
        <w:t xml:space="preserve"> ideal SSE, in accurate, realistic way, following 8 stages should be fulfilled-</w:t>
      </w:r>
    </w:p>
    <w:p w:rsidR="008E2AFC" w:rsidRPr="002660A8" w:rsidRDefault="008E2AFC" w:rsidP="002660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Guidelines of SSE Project Formulation: </w:t>
      </w:r>
    </w:p>
    <w:p w:rsidR="008E2AFC" w:rsidRPr="002660A8" w:rsidRDefault="008E2AFC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 xml:space="preserve">General </w:t>
      </w:r>
      <w:r w:rsidR="00F94EB4" w:rsidRPr="002660A8">
        <w:rPr>
          <w:rFonts w:ascii="Times New Roman" w:hAnsi="Times New Roman" w:cs="Times New Roman"/>
          <w:sz w:val="24"/>
          <w:szCs w:val="24"/>
        </w:rPr>
        <w:t>Information.</w:t>
      </w:r>
    </w:p>
    <w:p w:rsidR="00F94EB4" w:rsidRPr="002660A8" w:rsidRDefault="00F94EB4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Project Description.</w:t>
      </w:r>
    </w:p>
    <w:p w:rsidR="00F94EB4" w:rsidRPr="002660A8" w:rsidRDefault="00F94EB4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Market Potential.</w:t>
      </w:r>
    </w:p>
    <w:p w:rsidR="00F94EB4" w:rsidRPr="002660A8" w:rsidRDefault="00F94EB4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lastRenderedPageBreak/>
        <w:t>Capital Cost and Source of Finance.</w:t>
      </w:r>
    </w:p>
    <w:p w:rsidR="00F94EB4" w:rsidRPr="002660A8" w:rsidRDefault="00F94EB4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 xml:space="preserve">Assessment of Working Capital </w:t>
      </w:r>
      <w:r w:rsidR="00A0086A" w:rsidRPr="002660A8">
        <w:rPr>
          <w:rFonts w:ascii="Times New Roman" w:hAnsi="Times New Roman" w:cs="Times New Roman"/>
          <w:sz w:val="24"/>
          <w:szCs w:val="24"/>
        </w:rPr>
        <w:t>Requirement</w:t>
      </w:r>
      <w:r w:rsidRPr="002660A8">
        <w:rPr>
          <w:rFonts w:ascii="Times New Roman" w:hAnsi="Times New Roman" w:cs="Times New Roman"/>
          <w:sz w:val="24"/>
          <w:szCs w:val="24"/>
        </w:rPr>
        <w:t>.</w:t>
      </w:r>
    </w:p>
    <w:p w:rsidR="00F94EB4" w:rsidRPr="002660A8" w:rsidRDefault="00F94EB4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Oth</w:t>
      </w:r>
      <w:r w:rsidR="00A0086A" w:rsidRPr="002660A8">
        <w:rPr>
          <w:rFonts w:ascii="Times New Roman" w:hAnsi="Times New Roman" w:cs="Times New Roman"/>
          <w:sz w:val="24"/>
          <w:szCs w:val="24"/>
        </w:rPr>
        <w:t>ers Financial Aspects.</w:t>
      </w:r>
    </w:p>
    <w:p w:rsidR="00A0086A" w:rsidRPr="002660A8" w:rsidRDefault="00A0086A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Economic and social variable.</w:t>
      </w:r>
    </w:p>
    <w:p w:rsidR="00A0086A" w:rsidRPr="002660A8" w:rsidRDefault="00A0086A" w:rsidP="002660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Project implementation.</w:t>
      </w:r>
    </w:p>
    <w:p w:rsidR="00A0086A" w:rsidRPr="002660A8" w:rsidRDefault="00A0086A" w:rsidP="002660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6A" w:rsidRPr="002660A8" w:rsidRDefault="00A0086A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General Information:</w:t>
      </w:r>
    </w:p>
    <w:p w:rsidR="00A0086A" w:rsidRDefault="00A0086A" w:rsidP="002660A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Address of entrepreneur, qualification experience, and other capabilities of the entrepreneur. All such characters of all partners should be supplied.</w:t>
      </w:r>
    </w:p>
    <w:p w:rsidR="00920603" w:rsidRPr="002660A8" w:rsidRDefault="00920603" w:rsidP="00920603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0086A" w:rsidRPr="00920603" w:rsidRDefault="00A0086A" w:rsidP="002660A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Industry profile: </w:t>
      </w:r>
      <w:r w:rsidRPr="002660A8">
        <w:rPr>
          <w:rFonts w:ascii="Times New Roman" w:hAnsi="Times New Roman" w:cs="Times New Roman"/>
          <w:sz w:val="24"/>
          <w:szCs w:val="24"/>
        </w:rPr>
        <w:t xml:space="preserve"> Past performance, present status, its problem.</w:t>
      </w:r>
    </w:p>
    <w:p w:rsidR="00920603" w:rsidRPr="00920603" w:rsidRDefault="00920603" w:rsidP="0092060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0603" w:rsidRPr="002660A8" w:rsidRDefault="00920603" w:rsidP="00920603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E5" w:rsidRPr="00920603" w:rsidRDefault="00A0086A" w:rsidP="002660A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Constitution and organisation structure of the enterprise: </w:t>
      </w:r>
      <w:r w:rsidRPr="002660A8">
        <w:rPr>
          <w:rFonts w:ascii="Times New Roman" w:hAnsi="Times New Roman" w:cs="Times New Roman"/>
          <w:sz w:val="24"/>
          <w:szCs w:val="24"/>
        </w:rPr>
        <w:t xml:space="preserve">Registration number of the organisation from </w:t>
      </w:r>
      <w:r w:rsidR="00920603">
        <w:rPr>
          <w:rFonts w:ascii="Times New Roman" w:hAnsi="Times New Roman" w:cs="Times New Roman"/>
          <w:sz w:val="24"/>
          <w:szCs w:val="24"/>
        </w:rPr>
        <w:t>directorate</w:t>
      </w:r>
      <w:r w:rsidRPr="002660A8">
        <w:rPr>
          <w:rFonts w:ascii="Times New Roman" w:hAnsi="Times New Roman" w:cs="Times New Roman"/>
          <w:sz w:val="24"/>
          <w:szCs w:val="24"/>
        </w:rPr>
        <w:t xml:space="preserve"> </w:t>
      </w:r>
      <w:r w:rsidR="00920603">
        <w:rPr>
          <w:rFonts w:ascii="Times New Roman" w:hAnsi="Times New Roman" w:cs="Times New Roman"/>
          <w:sz w:val="24"/>
          <w:szCs w:val="24"/>
        </w:rPr>
        <w:t>o</w:t>
      </w:r>
      <w:r w:rsidRPr="002660A8">
        <w:rPr>
          <w:rFonts w:ascii="Times New Roman" w:hAnsi="Times New Roman" w:cs="Times New Roman"/>
          <w:sz w:val="24"/>
          <w:szCs w:val="24"/>
        </w:rPr>
        <w:t xml:space="preserve">f </w:t>
      </w:r>
      <w:r w:rsidR="000F6CE5" w:rsidRPr="002660A8">
        <w:rPr>
          <w:rFonts w:ascii="Times New Roman" w:hAnsi="Times New Roman" w:cs="Times New Roman"/>
          <w:sz w:val="24"/>
          <w:szCs w:val="24"/>
        </w:rPr>
        <w:t xml:space="preserve">industries/ District Industry </w:t>
      </w:r>
      <w:r w:rsidR="00920603">
        <w:rPr>
          <w:rFonts w:ascii="Times New Roman" w:hAnsi="Times New Roman" w:cs="Times New Roman"/>
          <w:sz w:val="24"/>
          <w:szCs w:val="24"/>
        </w:rPr>
        <w:t>Controller</w:t>
      </w:r>
    </w:p>
    <w:p w:rsidR="00920603" w:rsidRPr="002660A8" w:rsidRDefault="00920603" w:rsidP="00920603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E5" w:rsidRPr="002660A8" w:rsidRDefault="000F6CE5" w:rsidP="002660A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Project details: </w:t>
      </w:r>
      <w:r w:rsidRPr="002660A8">
        <w:rPr>
          <w:rFonts w:ascii="Times New Roman" w:hAnsi="Times New Roman" w:cs="Times New Roman"/>
          <w:sz w:val="24"/>
          <w:szCs w:val="24"/>
        </w:rPr>
        <w:t>Product utility, Product range, Product design, Advantages to be offered by the products over its substitutes.</w:t>
      </w:r>
    </w:p>
    <w:p w:rsidR="000F6CE5" w:rsidRPr="002660A8" w:rsidRDefault="000F6CE5" w:rsidP="002660A8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E5" w:rsidRPr="002660A8" w:rsidRDefault="000F6CE5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Project Description: </w:t>
      </w:r>
    </w:p>
    <w:p w:rsidR="00A0086A" w:rsidRPr="002660A8" w:rsidRDefault="000F6CE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Site/Location:</w:t>
      </w:r>
    </w:p>
    <w:p w:rsidR="000F6CE5" w:rsidRPr="002660A8" w:rsidRDefault="000F6CE5" w:rsidP="002660A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Distance from town/ mega town.</w:t>
      </w:r>
    </w:p>
    <w:p w:rsidR="000F6CE5" w:rsidRPr="002660A8" w:rsidRDefault="000F6CE5" w:rsidP="002660A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Distance from railway line, State high way, National high way or general road.</w:t>
      </w:r>
    </w:p>
    <w:p w:rsidR="000F6CE5" w:rsidRPr="002660A8" w:rsidRDefault="000F6CE5" w:rsidP="002660A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lastRenderedPageBreak/>
        <w:t xml:space="preserve"> Owned land/ lease hold land. NOC from municipalities/ </w:t>
      </w:r>
      <w:proofErr w:type="spellStart"/>
      <w:r w:rsidRPr="002660A8">
        <w:rPr>
          <w:rFonts w:ascii="Times New Roman" w:hAnsi="Times New Roman" w:cs="Times New Roman"/>
          <w:sz w:val="24"/>
          <w:szCs w:val="24"/>
        </w:rPr>
        <w:t>Panchayet</w:t>
      </w:r>
      <w:proofErr w:type="spellEnd"/>
      <w:r w:rsidRPr="002660A8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920603" w:rsidRPr="00920603" w:rsidRDefault="000F6CE5" w:rsidP="0092060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Raw material:</w:t>
      </w:r>
      <w:r w:rsidRPr="002660A8">
        <w:rPr>
          <w:rFonts w:ascii="Times New Roman" w:hAnsi="Times New Roman" w:cs="Times New Roman"/>
          <w:sz w:val="24"/>
          <w:szCs w:val="24"/>
        </w:rPr>
        <w:t xml:space="preserve"> In land (endogenous), imported, source of raw materials.</w:t>
      </w:r>
    </w:p>
    <w:p w:rsidR="00920603" w:rsidRDefault="00F9758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Skilled labour:</w:t>
      </w:r>
      <w:r w:rsidRPr="002660A8">
        <w:rPr>
          <w:rFonts w:ascii="Times New Roman" w:hAnsi="Times New Roman" w:cs="Times New Roman"/>
          <w:sz w:val="24"/>
          <w:szCs w:val="24"/>
        </w:rPr>
        <w:t xml:space="preserve"> Availability of skilled labour in the area. Arrangement for </w:t>
      </w:r>
    </w:p>
    <w:p w:rsidR="00F97585" w:rsidRPr="002660A8" w:rsidRDefault="00920603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Training</w:t>
      </w:r>
      <w:r w:rsidR="00F97585" w:rsidRPr="002660A8">
        <w:rPr>
          <w:rFonts w:ascii="Times New Roman" w:hAnsi="Times New Roman" w:cs="Times New Roman"/>
          <w:sz w:val="24"/>
          <w:szCs w:val="24"/>
        </w:rPr>
        <w:t xml:space="preserve"> labourers in various skills.</w:t>
      </w:r>
    </w:p>
    <w:p w:rsidR="00F97585" w:rsidRPr="002660A8" w:rsidRDefault="00F9758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 xml:space="preserve"> </w:t>
      </w:r>
      <w:r w:rsidRPr="002660A8">
        <w:rPr>
          <w:rFonts w:ascii="Times New Roman" w:hAnsi="Times New Roman" w:cs="Times New Roman"/>
          <w:b/>
          <w:sz w:val="24"/>
          <w:szCs w:val="24"/>
        </w:rPr>
        <w:t>Power:</w:t>
      </w:r>
      <w:r w:rsidRPr="002660A8">
        <w:rPr>
          <w:rFonts w:ascii="Times New Roman" w:hAnsi="Times New Roman" w:cs="Times New Roman"/>
          <w:sz w:val="24"/>
          <w:szCs w:val="24"/>
        </w:rPr>
        <w:t xml:space="preserve"> Land sanctioned/ required.</w:t>
      </w:r>
    </w:p>
    <w:p w:rsidR="00F97585" w:rsidRPr="002660A8" w:rsidRDefault="00F9758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Fuel:  </w:t>
      </w:r>
      <w:r w:rsidRPr="002660A8">
        <w:rPr>
          <w:rFonts w:ascii="Times New Roman" w:hAnsi="Times New Roman" w:cs="Times New Roman"/>
          <w:sz w:val="24"/>
          <w:szCs w:val="24"/>
        </w:rPr>
        <w:t xml:space="preserve">Coal/ </w:t>
      </w:r>
      <w:r w:rsidR="00920603">
        <w:rPr>
          <w:rFonts w:ascii="Times New Roman" w:hAnsi="Times New Roman" w:cs="Times New Roman"/>
          <w:sz w:val="24"/>
          <w:szCs w:val="24"/>
        </w:rPr>
        <w:t>coke</w:t>
      </w:r>
      <w:r w:rsidRPr="002660A8">
        <w:rPr>
          <w:rFonts w:ascii="Times New Roman" w:hAnsi="Times New Roman" w:cs="Times New Roman"/>
          <w:sz w:val="24"/>
          <w:szCs w:val="24"/>
        </w:rPr>
        <w:t>/ oil/ gas availability.</w:t>
      </w:r>
    </w:p>
    <w:p w:rsidR="00F97585" w:rsidRPr="002660A8" w:rsidRDefault="00F9758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Water:</w:t>
      </w:r>
      <w:r w:rsidRPr="002660A8">
        <w:rPr>
          <w:rFonts w:ascii="Times New Roman" w:hAnsi="Times New Roman" w:cs="Times New Roman"/>
          <w:sz w:val="24"/>
          <w:szCs w:val="24"/>
        </w:rPr>
        <w:t xml:space="preserve"> Sources, quality of water/ quantity of water.</w:t>
      </w:r>
    </w:p>
    <w:p w:rsidR="00F97585" w:rsidRPr="002660A8" w:rsidRDefault="00F9758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Pollution control sewage system, sewage treatment plant.</w:t>
      </w:r>
    </w:p>
    <w:p w:rsidR="00F97585" w:rsidRPr="002660A8" w:rsidRDefault="00F9758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Computer </w:t>
      </w:r>
      <w:r w:rsidR="00611B56" w:rsidRPr="002660A8">
        <w:rPr>
          <w:rFonts w:ascii="Times New Roman" w:hAnsi="Times New Roman" w:cs="Times New Roman"/>
          <w:b/>
          <w:sz w:val="24"/>
          <w:szCs w:val="24"/>
        </w:rPr>
        <w:t>system:</w:t>
      </w:r>
      <w:r w:rsidRPr="002660A8">
        <w:rPr>
          <w:rFonts w:ascii="Times New Roman" w:hAnsi="Times New Roman" w:cs="Times New Roman"/>
          <w:sz w:val="24"/>
          <w:szCs w:val="24"/>
        </w:rPr>
        <w:t xml:space="preserve"> Telephone, Telexes, Internet/ Transport facilities.</w:t>
      </w:r>
    </w:p>
    <w:p w:rsidR="00F97585" w:rsidRPr="002660A8" w:rsidRDefault="00611B56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Equipment:</w:t>
      </w:r>
      <w:r w:rsidRPr="002660A8">
        <w:rPr>
          <w:rFonts w:ascii="Times New Roman" w:hAnsi="Times New Roman" w:cs="Times New Roman"/>
          <w:sz w:val="24"/>
          <w:szCs w:val="24"/>
        </w:rPr>
        <w:t xml:space="preserve"> </w:t>
      </w:r>
      <w:r w:rsidR="00F97585" w:rsidRPr="002660A8">
        <w:rPr>
          <w:rFonts w:ascii="Times New Roman" w:hAnsi="Times New Roman" w:cs="Times New Roman"/>
          <w:sz w:val="24"/>
          <w:szCs w:val="24"/>
        </w:rPr>
        <w:t>Name/ type/ cost.</w:t>
      </w:r>
    </w:p>
    <w:p w:rsidR="00F97585" w:rsidRPr="002660A8" w:rsidRDefault="00F97585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Capacity of the plant: </w:t>
      </w:r>
      <w:r w:rsidRPr="002660A8">
        <w:rPr>
          <w:rFonts w:ascii="Times New Roman" w:hAnsi="Times New Roman" w:cs="Times New Roman"/>
          <w:sz w:val="24"/>
          <w:szCs w:val="24"/>
        </w:rPr>
        <w:t xml:space="preserve">Production capacity/ day </w:t>
      </w:r>
      <w:r w:rsidR="00611B56" w:rsidRPr="002660A8">
        <w:rPr>
          <w:rFonts w:ascii="Times New Roman" w:hAnsi="Times New Roman" w:cs="Times New Roman"/>
          <w:sz w:val="24"/>
          <w:szCs w:val="24"/>
        </w:rPr>
        <w:t>or pre</w:t>
      </w:r>
      <w:r w:rsidR="00920603">
        <w:rPr>
          <w:rFonts w:ascii="Times New Roman" w:hAnsi="Times New Roman" w:cs="Times New Roman"/>
          <w:sz w:val="24"/>
          <w:szCs w:val="24"/>
        </w:rPr>
        <w:t xml:space="preserve"> month</w:t>
      </w:r>
    </w:p>
    <w:p w:rsidR="00611B56" w:rsidRPr="002660A8" w:rsidRDefault="00611B56" w:rsidP="002660A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Research and development:</w:t>
      </w:r>
      <w:r w:rsidRPr="002660A8">
        <w:rPr>
          <w:rFonts w:ascii="Times New Roman" w:hAnsi="Times New Roman" w:cs="Times New Roman"/>
          <w:sz w:val="24"/>
          <w:szCs w:val="24"/>
        </w:rPr>
        <w:t xml:space="preserve"> Quality assurance system. Endogenous or outsourcing.</w:t>
      </w:r>
    </w:p>
    <w:p w:rsidR="00262BE5" w:rsidRPr="002660A8" w:rsidRDefault="00262BE5" w:rsidP="002660A8">
      <w:pPr>
        <w:pStyle w:val="ListParagraph"/>
        <w:spacing w:line="48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262BE5" w:rsidRPr="002660A8" w:rsidRDefault="00262BE5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Market potential:</w:t>
      </w:r>
    </w:p>
    <w:p w:rsidR="00262BE5" w:rsidRPr="002660A8" w:rsidRDefault="00262BE5" w:rsidP="002660A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Demand and present supply </w:t>
      </w:r>
      <w:r w:rsidR="00920603">
        <w:rPr>
          <w:rFonts w:ascii="Times New Roman" w:hAnsi="Times New Roman" w:cs="Times New Roman"/>
          <w:b/>
          <w:sz w:val="24"/>
          <w:szCs w:val="24"/>
        </w:rPr>
        <w:t>position</w:t>
      </w:r>
      <w:r w:rsidRPr="002660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60A8">
        <w:rPr>
          <w:rFonts w:ascii="Times New Roman" w:hAnsi="Times New Roman" w:cs="Times New Roman"/>
          <w:sz w:val="24"/>
          <w:szCs w:val="24"/>
        </w:rPr>
        <w:t>To find out the gap of the product.</w:t>
      </w:r>
    </w:p>
    <w:p w:rsidR="00262BE5" w:rsidRPr="002660A8" w:rsidRDefault="00262BE5" w:rsidP="002660A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Expected price.</w:t>
      </w:r>
    </w:p>
    <w:p w:rsidR="00262BE5" w:rsidRPr="002660A8" w:rsidRDefault="00262BE5" w:rsidP="002660A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Marketing strategy: Selling strategy.</w:t>
      </w:r>
    </w:p>
    <w:p w:rsidR="00262BE5" w:rsidRPr="002660A8" w:rsidRDefault="00262BE5" w:rsidP="002660A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After sale service.</w:t>
      </w:r>
    </w:p>
    <w:p w:rsidR="00262BE5" w:rsidRPr="002660A8" w:rsidRDefault="00262BE5" w:rsidP="002660A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Transportation.</w:t>
      </w:r>
    </w:p>
    <w:p w:rsidR="00A571F5" w:rsidRPr="002660A8" w:rsidRDefault="00A571F5" w:rsidP="002660A8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71F5" w:rsidRPr="002660A8" w:rsidRDefault="00A571F5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Capital cost and source of finance:</w:t>
      </w:r>
    </w:p>
    <w:p w:rsidR="00A571F5" w:rsidRPr="002660A8" w:rsidRDefault="00A571F5" w:rsidP="002660A8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Cost of land.</w:t>
      </w:r>
    </w:p>
    <w:p w:rsidR="00A571F5" w:rsidRPr="002660A8" w:rsidRDefault="00A571F5" w:rsidP="002660A8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Building.</w:t>
      </w:r>
    </w:p>
    <w:p w:rsidR="00A571F5" w:rsidRPr="002660A8" w:rsidRDefault="00A571F5" w:rsidP="002660A8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lastRenderedPageBreak/>
        <w:t>Cost of machines installation.</w:t>
      </w:r>
    </w:p>
    <w:p w:rsidR="00A571F5" w:rsidRPr="002660A8" w:rsidRDefault="00A571F5" w:rsidP="002660A8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Transportation cost.</w:t>
      </w:r>
    </w:p>
    <w:p w:rsidR="00A571F5" w:rsidRPr="002660A8" w:rsidRDefault="00A571F5" w:rsidP="002660A8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Probable source of finance.</w:t>
      </w:r>
    </w:p>
    <w:p w:rsidR="00A571F5" w:rsidRPr="002660A8" w:rsidRDefault="00A571F5" w:rsidP="002660A8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71F5" w:rsidRPr="002660A8" w:rsidRDefault="00A571F5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Working capital requirement: </w:t>
      </w:r>
      <w:r w:rsidRPr="002660A8">
        <w:rPr>
          <w:rFonts w:ascii="Times New Roman" w:hAnsi="Times New Roman" w:cs="Times New Roman"/>
          <w:sz w:val="24"/>
          <w:szCs w:val="24"/>
        </w:rPr>
        <w:t>To run the process working capital i.e. for salary, raw materials.</w:t>
      </w:r>
    </w:p>
    <w:p w:rsidR="00A571F5" w:rsidRPr="002660A8" w:rsidRDefault="00A571F5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Other financial account:</w:t>
      </w:r>
      <w:r w:rsidRPr="002660A8">
        <w:rPr>
          <w:rFonts w:ascii="Times New Roman" w:hAnsi="Times New Roman" w:cs="Times New Roman"/>
          <w:sz w:val="24"/>
          <w:szCs w:val="24"/>
        </w:rPr>
        <w:t xml:space="preserve"> </w:t>
      </w:r>
      <w:r w:rsidR="005B4583" w:rsidRPr="002660A8">
        <w:rPr>
          <w:rFonts w:ascii="Times New Roman" w:hAnsi="Times New Roman" w:cs="Times New Roman"/>
          <w:sz w:val="24"/>
          <w:szCs w:val="24"/>
        </w:rPr>
        <w:t>profit and loss account: Break Even Point (BEP): At what % of sales, the enterprises will in BEP i.e. no profit any loss.</w:t>
      </w:r>
    </w:p>
    <w:p w:rsidR="005B4583" w:rsidRPr="002660A8" w:rsidRDefault="005B4583" w:rsidP="002660A8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583" w:rsidRPr="002660A8" w:rsidRDefault="005B4583" w:rsidP="002660A8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>BEP = (F/S – V) × 100</w:t>
      </w:r>
    </w:p>
    <w:p w:rsidR="005B4583" w:rsidRPr="002660A8" w:rsidRDefault="005B4583" w:rsidP="002660A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F = Fixed coast.</w:t>
      </w:r>
    </w:p>
    <w:p w:rsidR="005B4583" w:rsidRPr="002660A8" w:rsidRDefault="005B4583" w:rsidP="002660A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S = Sales projected.</w:t>
      </w:r>
    </w:p>
    <w:p w:rsidR="005B4583" w:rsidRPr="002660A8" w:rsidRDefault="005B4583" w:rsidP="002660A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V = Variable cost.</w:t>
      </w:r>
    </w:p>
    <w:p w:rsidR="005B4583" w:rsidRPr="002660A8" w:rsidRDefault="005B4583" w:rsidP="002660A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83" w:rsidRPr="002660A8" w:rsidRDefault="005B4583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Economic and social variable: </w:t>
      </w:r>
    </w:p>
    <w:p w:rsidR="005B4583" w:rsidRPr="002660A8" w:rsidRDefault="005B4583" w:rsidP="002660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Cost for controlling environmental damage.</w:t>
      </w:r>
    </w:p>
    <w:p w:rsidR="005B4583" w:rsidRPr="002660A8" w:rsidRDefault="005B4583" w:rsidP="002660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Employment generation.</w:t>
      </w:r>
    </w:p>
    <w:p w:rsidR="005B4583" w:rsidRPr="002660A8" w:rsidRDefault="005B4583" w:rsidP="002660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Local resource utilization.</w:t>
      </w:r>
    </w:p>
    <w:p w:rsidR="005B4583" w:rsidRPr="002660A8" w:rsidRDefault="005B4583" w:rsidP="002660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Development of the community.</w:t>
      </w:r>
    </w:p>
    <w:p w:rsidR="005B4583" w:rsidRPr="002660A8" w:rsidRDefault="005B4583" w:rsidP="002660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sz w:val="24"/>
          <w:szCs w:val="24"/>
        </w:rPr>
        <w:t>Down stream employment.</w:t>
      </w:r>
    </w:p>
    <w:p w:rsidR="00240B20" w:rsidRPr="002660A8" w:rsidRDefault="00240B20" w:rsidP="002660A8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0A8" w:rsidRPr="002660A8" w:rsidRDefault="00240B20" w:rsidP="002660A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A8">
        <w:rPr>
          <w:rFonts w:ascii="Times New Roman" w:hAnsi="Times New Roman" w:cs="Times New Roman"/>
          <w:b/>
          <w:sz w:val="24"/>
          <w:szCs w:val="24"/>
        </w:rPr>
        <w:t xml:space="preserve">Project implementation: </w:t>
      </w:r>
      <w:r w:rsidRPr="002660A8">
        <w:rPr>
          <w:rFonts w:ascii="Times New Roman" w:hAnsi="Times New Roman" w:cs="Times New Roman"/>
          <w:sz w:val="24"/>
          <w:szCs w:val="24"/>
        </w:rPr>
        <w:t>Phase wise project implementation up to the full phase. This may be presented in year wise. Cost input output account should be focused very clearly.</w:t>
      </w:r>
    </w:p>
    <w:sectPr w:rsidR="002660A8" w:rsidRPr="002660A8" w:rsidSect="00956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FD5"/>
    <w:multiLevelType w:val="hybridMultilevel"/>
    <w:tmpl w:val="8BC20D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F005F"/>
    <w:multiLevelType w:val="hybridMultilevel"/>
    <w:tmpl w:val="5D3E72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391E"/>
    <w:multiLevelType w:val="hybridMultilevel"/>
    <w:tmpl w:val="5866A4A2"/>
    <w:lvl w:ilvl="0" w:tplc="40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26000934"/>
    <w:multiLevelType w:val="hybridMultilevel"/>
    <w:tmpl w:val="A3C2E4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163C1D"/>
    <w:multiLevelType w:val="hybridMultilevel"/>
    <w:tmpl w:val="8B7696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5685A"/>
    <w:multiLevelType w:val="hybridMultilevel"/>
    <w:tmpl w:val="107844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E4476D"/>
    <w:multiLevelType w:val="hybridMultilevel"/>
    <w:tmpl w:val="7FC4FD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E0A85"/>
    <w:multiLevelType w:val="hybridMultilevel"/>
    <w:tmpl w:val="00201E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A23E6"/>
    <w:multiLevelType w:val="hybridMultilevel"/>
    <w:tmpl w:val="5D7CB252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79272AE7"/>
    <w:multiLevelType w:val="hybridMultilevel"/>
    <w:tmpl w:val="42A067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3907"/>
    <w:rsid w:val="000F6CE5"/>
    <w:rsid w:val="00240B20"/>
    <w:rsid w:val="00262BE5"/>
    <w:rsid w:val="002660A8"/>
    <w:rsid w:val="00444D21"/>
    <w:rsid w:val="005B4583"/>
    <w:rsid w:val="005E23E4"/>
    <w:rsid w:val="00611B56"/>
    <w:rsid w:val="008E2AFC"/>
    <w:rsid w:val="00920603"/>
    <w:rsid w:val="00956969"/>
    <w:rsid w:val="00A0086A"/>
    <w:rsid w:val="00A571F5"/>
    <w:rsid w:val="00CB3907"/>
    <w:rsid w:val="00F94EB4"/>
    <w:rsid w:val="00F9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E5F4-DCEF-4812-9008-CFFFD0D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9</cp:revision>
  <dcterms:created xsi:type="dcterms:W3CDTF">2020-04-03T16:11:00Z</dcterms:created>
  <dcterms:modified xsi:type="dcterms:W3CDTF">2020-04-04T04:52:00Z</dcterms:modified>
</cp:coreProperties>
</file>