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97" w:rsidRPr="003710D5" w:rsidRDefault="007F5897" w:rsidP="007F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0D5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7F5897" w:rsidRPr="003710D5" w:rsidRDefault="007F5897" w:rsidP="007F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7F5897" w:rsidRPr="003710D5" w:rsidRDefault="007F5897" w:rsidP="007F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1D64CC" w:rsidRPr="007402BE" w:rsidRDefault="001D64CC" w:rsidP="001D64C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02BE">
        <w:rPr>
          <w:rFonts w:ascii="Times New Roman" w:hAnsi="Times New Roman" w:cs="Times New Roman"/>
          <w:b/>
          <w:sz w:val="36"/>
          <w:szCs w:val="36"/>
          <w:u w:val="single"/>
        </w:rPr>
        <w:t>Evening (under CCAE)</w:t>
      </w:r>
    </w:p>
    <w:p w:rsidR="00B04157" w:rsidRDefault="00B04157" w:rsidP="00B041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 III</w:t>
      </w:r>
    </w:p>
    <w:p w:rsidR="001D64CC" w:rsidRDefault="001D64CC" w:rsidP="001D64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1D">
        <w:rPr>
          <w:rFonts w:ascii="Times New Roman" w:hAnsi="Times New Roman" w:cs="Times New Roman"/>
          <w:b/>
          <w:sz w:val="24"/>
          <w:szCs w:val="24"/>
          <w:u w:val="single"/>
        </w:rPr>
        <w:t>Internal Assessment</w:t>
      </w:r>
    </w:p>
    <w:p w:rsidR="001D64CC" w:rsidRDefault="001D64CC" w:rsidP="001D64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Year: 2020</w:t>
      </w:r>
    </w:p>
    <w:p w:rsidR="001D64CC" w:rsidRPr="004C131D" w:rsidRDefault="001D64CC" w:rsidP="001D64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2034" w:rsidRPr="00A00097" w:rsidRDefault="003B2034" w:rsidP="003B20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Topics for Paper Presentation </w:t>
      </w:r>
      <w:proofErr w:type="gramStart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7F5897" w:rsidRDefault="007F5897" w:rsidP="00B041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157" w:rsidRPr="008A3850" w:rsidRDefault="00B04157" w:rsidP="007F589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985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A3850">
        <w:rPr>
          <w:rFonts w:ascii="Times New Roman" w:eastAsia="Times New Roman" w:hAnsi="Times New Roman" w:cs="Times New Roman"/>
          <w:color w:val="222222"/>
          <w:sz w:val="24"/>
          <w:szCs w:val="24"/>
        </w:rPr>
        <w:t>The major debates in Dryden's An Essay of Dramatic Poesy </w:t>
      </w:r>
    </w:p>
    <w:p w:rsidR="00B04157" w:rsidRPr="008A3850" w:rsidRDefault="00B04157" w:rsidP="007F5897">
      <w:pPr>
        <w:pStyle w:val="ListParagraph"/>
        <w:numPr>
          <w:ilvl w:val="0"/>
          <w:numId w:val="1"/>
        </w:num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A3850">
        <w:rPr>
          <w:rFonts w:ascii="Times New Roman" w:eastAsia="Times New Roman" w:hAnsi="Times New Roman" w:cs="Times New Roman"/>
          <w:color w:val="222222"/>
          <w:sz w:val="24"/>
          <w:szCs w:val="24"/>
        </w:rPr>
        <w:t>Racial Conflict in Walcott's poetry</w:t>
      </w:r>
    </w:p>
    <w:p w:rsidR="00B04157" w:rsidRPr="008A3850" w:rsidRDefault="00B04157" w:rsidP="007F5897">
      <w:pPr>
        <w:pStyle w:val="ListParagraph"/>
        <w:numPr>
          <w:ilvl w:val="0"/>
          <w:numId w:val="1"/>
        </w:numPr>
        <w:spacing w:after="0"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8A3850">
        <w:rPr>
          <w:rFonts w:ascii="Times New Roman" w:eastAsia="Times New Roman" w:hAnsi="Times New Roman" w:cs="Times New Roman"/>
          <w:color w:val="222222"/>
          <w:sz w:val="24"/>
          <w:szCs w:val="24"/>
        </w:rPr>
        <w:t>Depiction of nature in the poems of Judith Wright</w:t>
      </w:r>
    </w:p>
    <w:p w:rsidR="00B04157" w:rsidRPr="008A3850" w:rsidRDefault="00B04157" w:rsidP="007F5897">
      <w:pPr>
        <w:pStyle w:val="ListParagraph"/>
        <w:numPr>
          <w:ilvl w:val="0"/>
          <w:numId w:val="1"/>
        </w:numPr>
        <w:spacing w:after="0"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8A3850">
        <w:rPr>
          <w:rFonts w:ascii="Times New Roman" w:hAnsi="Times New Roman" w:cs="Times New Roman"/>
          <w:sz w:val="24"/>
          <w:szCs w:val="24"/>
        </w:rPr>
        <w:t xml:space="preserve">Imagination as a ‘synthetic’ power in </w:t>
      </w:r>
      <w:proofErr w:type="spellStart"/>
      <w:r w:rsidRPr="008A3850">
        <w:rPr>
          <w:rFonts w:ascii="Times New Roman" w:hAnsi="Times New Roman" w:cs="Times New Roman"/>
          <w:i/>
          <w:sz w:val="24"/>
          <w:szCs w:val="24"/>
        </w:rPr>
        <w:t>Biographia</w:t>
      </w:r>
      <w:proofErr w:type="spellEnd"/>
      <w:r w:rsidRPr="008A38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3850">
        <w:rPr>
          <w:rFonts w:ascii="Times New Roman" w:hAnsi="Times New Roman" w:cs="Times New Roman"/>
          <w:i/>
          <w:sz w:val="24"/>
          <w:szCs w:val="24"/>
        </w:rPr>
        <w:t>Literaria</w:t>
      </w:r>
      <w:proofErr w:type="spellEnd"/>
    </w:p>
    <w:p w:rsidR="00B04157" w:rsidRPr="007F5897" w:rsidRDefault="00B04157" w:rsidP="007F5897">
      <w:pPr>
        <w:pStyle w:val="ListParagraph"/>
        <w:numPr>
          <w:ilvl w:val="0"/>
          <w:numId w:val="1"/>
        </w:numPr>
        <w:tabs>
          <w:tab w:val="left" w:pos="1589"/>
        </w:tabs>
        <w:spacing w:after="0"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8A3850">
        <w:rPr>
          <w:rFonts w:ascii="Times New Roman" w:hAnsi="Times New Roman" w:cs="Times New Roman"/>
          <w:sz w:val="24"/>
          <w:szCs w:val="24"/>
        </w:rPr>
        <w:t xml:space="preserve">The use of the idea of the catalyst in </w:t>
      </w:r>
      <w:r w:rsidR="007F5897">
        <w:rPr>
          <w:rFonts w:ascii="Times New Roman" w:hAnsi="Times New Roman" w:cs="Times New Roman"/>
          <w:i/>
          <w:sz w:val="24"/>
          <w:szCs w:val="24"/>
        </w:rPr>
        <w:t>T</w:t>
      </w:r>
      <w:r w:rsidRPr="008A3850">
        <w:rPr>
          <w:rFonts w:ascii="Times New Roman" w:hAnsi="Times New Roman" w:cs="Times New Roman"/>
          <w:i/>
          <w:sz w:val="24"/>
          <w:szCs w:val="24"/>
        </w:rPr>
        <w:t>radition and the Individual Talent</w:t>
      </w:r>
    </w:p>
    <w:p w:rsidR="007F5897" w:rsidRDefault="007F5897" w:rsidP="007F5897">
      <w:pPr>
        <w:tabs>
          <w:tab w:val="left" w:pos="158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82D" w:rsidRDefault="00E1282D" w:rsidP="00E1282D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E1282D" w:rsidRDefault="00E1282D" w:rsidP="00E1282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E1282D" w:rsidRDefault="00E1282D" w:rsidP="00E1282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E1282D" w:rsidRPr="00484F4F" w:rsidRDefault="00E1282D" w:rsidP="00E1282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E1282D" w:rsidRPr="008615B9" w:rsidRDefault="00E1282D" w:rsidP="00E1282D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E1282D" w:rsidRPr="00484F4F" w:rsidRDefault="00E1282D" w:rsidP="00E1282D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E1282D" w:rsidRPr="00484F4F" w:rsidRDefault="00E1282D" w:rsidP="00E1282D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E1282D" w:rsidRPr="00484F4F" w:rsidRDefault="00E1282D" w:rsidP="00E128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E1282D" w:rsidRPr="00484F4F" w:rsidRDefault="00E1282D" w:rsidP="00E1282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1282D" w:rsidRPr="00484F4F" w:rsidRDefault="00E1282D" w:rsidP="00E1282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4D459E" w:rsidRDefault="00E1282D" w:rsidP="00E1282D">
      <w:pPr>
        <w:spacing w:after="0" w:line="360" w:lineRule="auto"/>
        <w:jc w:val="both"/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</w:p>
    <w:sectPr w:rsidR="004D459E" w:rsidSect="007F5897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50553"/>
    <w:multiLevelType w:val="hybridMultilevel"/>
    <w:tmpl w:val="40045072"/>
    <w:lvl w:ilvl="0" w:tplc="8F24D7C6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04157"/>
    <w:rsid w:val="001D64CC"/>
    <w:rsid w:val="003B2034"/>
    <w:rsid w:val="004D459E"/>
    <w:rsid w:val="005B0801"/>
    <w:rsid w:val="007F5897"/>
    <w:rsid w:val="008A3850"/>
    <w:rsid w:val="009C2A2F"/>
    <w:rsid w:val="00B04157"/>
    <w:rsid w:val="00E1282D"/>
    <w:rsid w:val="00F9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1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2020-04-02T17:41:00Z</dcterms:created>
  <dcterms:modified xsi:type="dcterms:W3CDTF">2020-04-03T04:57:00Z</dcterms:modified>
</cp:coreProperties>
</file>