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297" w:rsidRPr="003710D5" w:rsidRDefault="00583D35" w:rsidP="00484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10D5">
        <w:rPr>
          <w:rFonts w:ascii="Times New Roman" w:hAnsi="Times New Roman" w:cs="Times New Roman"/>
          <w:b/>
          <w:sz w:val="24"/>
          <w:szCs w:val="24"/>
        </w:rPr>
        <w:t>VIDYASAGAR  UNIVERSITY</w:t>
      </w:r>
      <w:proofErr w:type="gramEnd"/>
    </w:p>
    <w:p w:rsidR="00583D35" w:rsidRPr="003710D5" w:rsidRDefault="00583D35" w:rsidP="00484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0D5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583D35" w:rsidRPr="003710D5" w:rsidRDefault="00583D35" w:rsidP="00484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0D5">
        <w:rPr>
          <w:rFonts w:ascii="Times New Roman" w:hAnsi="Times New Roman" w:cs="Times New Roman"/>
          <w:b/>
          <w:sz w:val="24"/>
          <w:szCs w:val="24"/>
        </w:rPr>
        <w:t>M.A. in English</w:t>
      </w:r>
    </w:p>
    <w:p w:rsidR="005A0187" w:rsidRPr="007402BE" w:rsidRDefault="005A0187" w:rsidP="00583D3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402BE">
        <w:rPr>
          <w:rFonts w:ascii="Times New Roman" w:hAnsi="Times New Roman" w:cs="Times New Roman"/>
          <w:b/>
          <w:sz w:val="36"/>
          <w:szCs w:val="36"/>
          <w:u w:val="single"/>
        </w:rPr>
        <w:t>Evening (under CCAE)</w:t>
      </w:r>
    </w:p>
    <w:p w:rsidR="00583D35" w:rsidRPr="003710D5" w:rsidRDefault="00583D35" w:rsidP="00583D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0D5">
        <w:rPr>
          <w:rFonts w:ascii="Times New Roman" w:hAnsi="Times New Roman" w:cs="Times New Roman"/>
          <w:b/>
          <w:sz w:val="24"/>
          <w:szCs w:val="24"/>
        </w:rPr>
        <w:t>Semester I</w:t>
      </w:r>
    </w:p>
    <w:p w:rsidR="00583D35" w:rsidRDefault="00583D35" w:rsidP="00583D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1D">
        <w:rPr>
          <w:rFonts w:ascii="Times New Roman" w:hAnsi="Times New Roman" w:cs="Times New Roman"/>
          <w:b/>
          <w:sz w:val="24"/>
          <w:szCs w:val="24"/>
          <w:u w:val="single"/>
        </w:rPr>
        <w:t>Internal Assessment</w:t>
      </w:r>
    </w:p>
    <w:p w:rsidR="004C131D" w:rsidRDefault="007402BE" w:rsidP="00583D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Year: 2020</w:t>
      </w:r>
    </w:p>
    <w:p w:rsidR="007402BE" w:rsidRPr="004C131D" w:rsidRDefault="007402BE" w:rsidP="00583D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2F18" w:rsidRPr="00A00097" w:rsidRDefault="00F02F18" w:rsidP="00F02F1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Topics for Paper Presentation </w:t>
      </w:r>
      <w:proofErr w:type="gramStart"/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>( choose</w:t>
      </w:r>
      <w:proofErr w:type="gramEnd"/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 any one)</w:t>
      </w:r>
    </w:p>
    <w:p w:rsidR="00484F4F" w:rsidRPr="003710D5" w:rsidRDefault="00484F4F" w:rsidP="00583D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D35" w:rsidRPr="003710D5" w:rsidRDefault="005A0187" w:rsidP="00484F4F">
      <w:pPr>
        <w:pStyle w:val="ListParagraph"/>
        <w:numPr>
          <w:ilvl w:val="0"/>
          <w:numId w:val="1"/>
        </w:numPr>
        <w:spacing w:after="0" w:line="360" w:lineRule="auto"/>
        <w:ind w:left="15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10D5">
        <w:rPr>
          <w:rFonts w:ascii="Times New Roman" w:eastAsia="Times New Roman" w:hAnsi="Times New Roman" w:cs="Times New Roman"/>
          <w:color w:val="222222"/>
          <w:sz w:val="24"/>
          <w:szCs w:val="24"/>
        </w:rPr>
        <w:t>Use of the Picaresque in Tom Jones </w:t>
      </w:r>
    </w:p>
    <w:p w:rsidR="006D5CB3" w:rsidRPr="003710D5" w:rsidRDefault="00583D35" w:rsidP="00484F4F">
      <w:pPr>
        <w:spacing w:after="0" w:line="360" w:lineRule="auto"/>
        <w:ind w:left="1560" w:hanging="709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710D5">
        <w:rPr>
          <w:rFonts w:ascii="Times New Roman" w:hAnsi="Times New Roman" w:cs="Times New Roman"/>
          <w:sz w:val="24"/>
          <w:szCs w:val="24"/>
        </w:rPr>
        <w:t>2.</w:t>
      </w:r>
      <w:r w:rsidR="005A0187" w:rsidRPr="003710D5">
        <w:rPr>
          <w:rFonts w:ascii="Times New Roman" w:hAnsi="Times New Roman" w:cs="Times New Roman"/>
          <w:sz w:val="24"/>
          <w:szCs w:val="24"/>
        </w:rPr>
        <w:t xml:space="preserve"> </w:t>
      </w:r>
      <w:r w:rsidR="005A0187" w:rsidRPr="003710D5">
        <w:rPr>
          <w:rFonts w:ascii="Times New Roman" w:hAnsi="Times New Roman" w:cs="Times New Roman"/>
          <w:sz w:val="24"/>
          <w:szCs w:val="24"/>
        </w:rPr>
        <w:tab/>
      </w:r>
      <w:r w:rsidR="006D5CB3" w:rsidRPr="003710D5">
        <w:rPr>
          <w:rFonts w:ascii="Times New Roman" w:eastAsia="Times New Roman" w:hAnsi="Times New Roman" w:cs="Times New Roman"/>
          <w:color w:val="222222"/>
          <w:sz w:val="24"/>
          <w:szCs w:val="24"/>
        </w:rPr>
        <w:t>Coleridge's poetry and his treatment of natural supernaturalism</w:t>
      </w:r>
    </w:p>
    <w:p w:rsidR="00583D35" w:rsidRPr="003710D5" w:rsidRDefault="00583D35" w:rsidP="00484F4F">
      <w:pPr>
        <w:spacing w:after="0" w:line="360" w:lineRule="auto"/>
        <w:ind w:left="15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10D5">
        <w:rPr>
          <w:rFonts w:ascii="Times New Roman" w:hAnsi="Times New Roman" w:cs="Times New Roman"/>
          <w:sz w:val="24"/>
          <w:szCs w:val="24"/>
        </w:rPr>
        <w:t>3.</w:t>
      </w:r>
      <w:r w:rsidR="006D5CB3" w:rsidRPr="003710D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4C131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</w:t>
      </w:r>
      <w:r w:rsidR="006D5CB3" w:rsidRPr="003710D5">
        <w:rPr>
          <w:rFonts w:ascii="Times New Roman" w:eastAsia="Times New Roman" w:hAnsi="Times New Roman" w:cs="Times New Roman"/>
          <w:color w:val="222222"/>
          <w:sz w:val="24"/>
          <w:szCs w:val="24"/>
        </w:rPr>
        <w:t>Mortality and beauty in Keats' poetry</w:t>
      </w:r>
    </w:p>
    <w:p w:rsidR="00583D35" w:rsidRPr="003710D5" w:rsidRDefault="00583D35" w:rsidP="00484F4F">
      <w:pPr>
        <w:spacing w:after="0" w:line="360" w:lineRule="auto"/>
        <w:ind w:left="15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10D5">
        <w:rPr>
          <w:rFonts w:ascii="Times New Roman" w:hAnsi="Times New Roman" w:cs="Times New Roman"/>
          <w:sz w:val="24"/>
          <w:szCs w:val="24"/>
        </w:rPr>
        <w:t>4.</w:t>
      </w:r>
      <w:r w:rsidR="006D5CB3" w:rsidRPr="003710D5">
        <w:rPr>
          <w:rFonts w:ascii="Times New Roman" w:hAnsi="Times New Roman" w:cs="Times New Roman"/>
          <w:sz w:val="24"/>
          <w:szCs w:val="24"/>
        </w:rPr>
        <w:t xml:space="preserve"> </w:t>
      </w:r>
      <w:r w:rsidR="004C131D">
        <w:rPr>
          <w:rFonts w:ascii="Times New Roman" w:hAnsi="Times New Roman" w:cs="Times New Roman"/>
          <w:sz w:val="24"/>
          <w:szCs w:val="24"/>
        </w:rPr>
        <w:t xml:space="preserve">        </w:t>
      </w:r>
      <w:r w:rsidR="006D5CB3" w:rsidRPr="003710D5">
        <w:rPr>
          <w:rFonts w:ascii="Times New Roman" w:hAnsi="Times New Roman" w:cs="Times New Roman"/>
          <w:sz w:val="24"/>
          <w:szCs w:val="24"/>
        </w:rPr>
        <w:t xml:space="preserve">Exploring causes of tragedy in </w:t>
      </w:r>
      <w:r w:rsidR="006D5CB3" w:rsidRPr="003710D5">
        <w:rPr>
          <w:rFonts w:ascii="Times New Roman" w:hAnsi="Times New Roman" w:cs="Times New Roman"/>
          <w:i/>
          <w:sz w:val="24"/>
          <w:szCs w:val="24"/>
        </w:rPr>
        <w:t>Tess</w:t>
      </w:r>
    </w:p>
    <w:p w:rsidR="00583D35" w:rsidRPr="003710D5" w:rsidRDefault="00583D35" w:rsidP="00484F4F">
      <w:pPr>
        <w:spacing w:after="0" w:line="360" w:lineRule="auto"/>
        <w:ind w:left="15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10D5">
        <w:rPr>
          <w:rFonts w:ascii="Times New Roman" w:hAnsi="Times New Roman" w:cs="Times New Roman"/>
          <w:sz w:val="24"/>
          <w:szCs w:val="24"/>
        </w:rPr>
        <w:t>5.</w:t>
      </w:r>
      <w:r w:rsidR="006D5CB3" w:rsidRPr="003710D5">
        <w:rPr>
          <w:rFonts w:ascii="Times New Roman" w:hAnsi="Times New Roman" w:cs="Times New Roman"/>
          <w:sz w:val="24"/>
          <w:szCs w:val="24"/>
        </w:rPr>
        <w:t xml:space="preserve">  </w:t>
      </w:r>
      <w:r w:rsidR="004C131D">
        <w:rPr>
          <w:rFonts w:ascii="Times New Roman" w:hAnsi="Times New Roman" w:cs="Times New Roman"/>
          <w:sz w:val="24"/>
          <w:szCs w:val="24"/>
        </w:rPr>
        <w:t xml:space="preserve">       </w:t>
      </w:r>
      <w:r w:rsidR="006D5CB3" w:rsidRPr="003710D5">
        <w:rPr>
          <w:rFonts w:ascii="Times New Roman" w:hAnsi="Times New Roman" w:cs="Times New Roman"/>
          <w:sz w:val="24"/>
          <w:szCs w:val="24"/>
        </w:rPr>
        <w:t>Renaissance art in ‘</w:t>
      </w:r>
      <w:proofErr w:type="spellStart"/>
      <w:r w:rsidR="006D5CB3" w:rsidRPr="003710D5">
        <w:rPr>
          <w:rFonts w:ascii="Times New Roman" w:hAnsi="Times New Roman" w:cs="Times New Roman"/>
          <w:sz w:val="24"/>
          <w:szCs w:val="24"/>
        </w:rPr>
        <w:t>Fra</w:t>
      </w:r>
      <w:proofErr w:type="spellEnd"/>
      <w:r w:rsidR="006D5CB3" w:rsidRPr="00371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CB3" w:rsidRPr="003710D5">
        <w:rPr>
          <w:rFonts w:ascii="Times New Roman" w:hAnsi="Times New Roman" w:cs="Times New Roman"/>
          <w:sz w:val="24"/>
          <w:szCs w:val="24"/>
        </w:rPr>
        <w:t>Lippo</w:t>
      </w:r>
      <w:proofErr w:type="spellEnd"/>
      <w:r w:rsidR="006D5CB3" w:rsidRPr="003710D5">
        <w:rPr>
          <w:rFonts w:ascii="Times New Roman" w:hAnsi="Times New Roman" w:cs="Times New Roman"/>
          <w:sz w:val="24"/>
          <w:szCs w:val="24"/>
        </w:rPr>
        <w:t xml:space="preserve"> Lippi’ and ‘Andrea </w:t>
      </w:r>
      <w:proofErr w:type="gramStart"/>
      <w:r w:rsidR="006D5CB3" w:rsidRPr="003710D5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="006D5CB3" w:rsidRPr="00371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CB3" w:rsidRPr="003710D5">
        <w:rPr>
          <w:rFonts w:ascii="Times New Roman" w:hAnsi="Times New Roman" w:cs="Times New Roman"/>
          <w:sz w:val="24"/>
          <w:szCs w:val="24"/>
        </w:rPr>
        <w:t>Sarto</w:t>
      </w:r>
      <w:proofErr w:type="spellEnd"/>
      <w:r w:rsidR="006D5CB3" w:rsidRPr="003710D5">
        <w:rPr>
          <w:rFonts w:ascii="Times New Roman" w:hAnsi="Times New Roman" w:cs="Times New Roman"/>
          <w:sz w:val="24"/>
          <w:szCs w:val="24"/>
        </w:rPr>
        <w:t>’</w:t>
      </w:r>
    </w:p>
    <w:p w:rsidR="00583D35" w:rsidRPr="003710D5" w:rsidRDefault="00583D35" w:rsidP="00484F4F">
      <w:p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F02F18" w:rsidRDefault="00F02F18" w:rsidP="00F02F18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484F4F">
        <w:rPr>
          <w:rFonts w:ascii="Times New Roman" w:hAnsi="Times New Roman" w:cs="Times New Roman"/>
          <w:b/>
          <w:u w:val="single"/>
        </w:rPr>
        <w:t>Instructions</w:t>
      </w:r>
    </w:p>
    <w:p w:rsidR="00F02F18" w:rsidRDefault="00F02F18" w:rsidP="00F02F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Write on one side of a page</w:t>
      </w:r>
    </w:p>
    <w:p w:rsidR="00F02F18" w:rsidRDefault="00F02F18" w:rsidP="00F02F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should be a margin on the left-hand side</w:t>
      </w:r>
    </w:p>
    <w:p w:rsidR="00F02F18" w:rsidRPr="00484F4F" w:rsidRDefault="00F02F18" w:rsidP="00F02F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must be: a</w:t>
      </w:r>
      <w:r w:rsidRPr="00484F4F">
        <w:rPr>
          <w:rFonts w:ascii="Times New Roman" w:hAnsi="Times New Roman" w:cs="Times New Roman"/>
        </w:rPr>
        <w:t xml:space="preserve"> title (which you will give), an introduction (where the issue / topic will be mentioned), the discussion of your argument (in support of the issue / topic), a conclusion (brief), a list of </w:t>
      </w:r>
      <w:r w:rsidRPr="00484F4F">
        <w:rPr>
          <w:rFonts w:ascii="Times New Roman" w:hAnsi="Times New Roman" w:cs="Times New Roman"/>
          <w:b/>
        </w:rPr>
        <w:t>Works Cited</w:t>
      </w:r>
    </w:p>
    <w:p w:rsidR="00F02F18" w:rsidRPr="008615B9" w:rsidRDefault="00F02F18" w:rsidP="00F02F18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F02F18" w:rsidRPr="00484F4F" w:rsidRDefault="00F02F18" w:rsidP="00F02F18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computer-typed paper:</w:t>
      </w:r>
    </w:p>
    <w:p w:rsidR="00F02F18" w:rsidRPr="00484F4F" w:rsidRDefault="00F02F18" w:rsidP="00F02F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Use ‘Times New Roman’, 12 size fonts</w:t>
      </w:r>
    </w:p>
    <w:p w:rsidR="00F02F18" w:rsidRPr="00484F4F" w:rsidRDefault="00F02F18" w:rsidP="00F02F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Line spacing 1.5</w:t>
      </w:r>
    </w:p>
    <w:p w:rsidR="00F02F18" w:rsidRPr="00484F4F" w:rsidRDefault="00F02F18" w:rsidP="00F02F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Alignment: ‘Justified’</w:t>
      </w:r>
    </w:p>
    <w:p w:rsidR="00F02F18" w:rsidRPr="00484F4F" w:rsidRDefault="00F02F18" w:rsidP="00F02F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‘Remove space before paragraph’, ‘Remove space before paragraph’</w:t>
      </w:r>
    </w:p>
    <w:p w:rsidR="00F02F18" w:rsidRPr="00484F4F" w:rsidRDefault="00F02F18" w:rsidP="00F02F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 xml:space="preserve">only the title should be in </w:t>
      </w:r>
      <w:r w:rsidRPr="00484F4F">
        <w:rPr>
          <w:rFonts w:ascii="Times New Roman" w:hAnsi="Times New Roman" w:cs="Times New Roman"/>
          <w:b/>
        </w:rPr>
        <w:t>bold letters</w:t>
      </w:r>
    </w:p>
    <w:p w:rsidR="00F02F18" w:rsidRPr="00484F4F" w:rsidRDefault="00F02F18" w:rsidP="00F02F18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hand-written paper:</w:t>
      </w:r>
    </w:p>
    <w:p w:rsidR="00F02F18" w:rsidRPr="00484F4F" w:rsidRDefault="00F02F18" w:rsidP="00F02F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 hand-writing must be neat and legible</w:t>
      </w:r>
    </w:p>
    <w:p w:rsidR="00F02F18" w:rsidRPr="00484F4F" w:rsidRDefault="00F02F18" w:rsidP="00F02F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must be sufficient space between the lines</w:t>
      </w:r>
    </w:p>
    <w:p w:rsidR="00F02F18" w:rsidRPr="00484F4F" w:rsidRDefault="00F02F18" w:rsidP="00F02F1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02F18" w:rsidRPr="00484F4F" w:rsidRDefault="00F02F18" w:rsidP="00F02F18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84F4F">
        <w:rPr>
          <w:rFonts w:ascii="Times New Roman" w:hAnsi="Times New Roman" w:cs="Times New Roman"/>
          <w:b/>
        </w:rPr>
        <w:t>Please do not go for any kind of binding, channel files, etc.</w:t>
      </w:r>
    </w:p>
    <w:p w:rsidR="00583D35" w:rsidRPr="003710D5" w:rsidRDefault="00F02F18" w:rsidP="00F02F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F4F">
        <w:rPr>
          <w:rFonts w:ascii="Times New Roman" w:hAnsi="Times New Roman" w:cs="Times New Roman"/>
          <w:b/>
        </w:rPr>
        <w:t>Just staple the left side, so that the paper is a booklet.</w:t>
      </w:r>
    </w:p>
    <w:sectPr w:rsidR="00583D35" w:rsidRPr="003710D5" w:rsidSect="00484F4F">
      <w:pgSz w:w="12240" w:h="15840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63CE6"/>
    <w:multiLevelType w:val="hybridMultilevel"/>
    <w:tmpl w:val="ED8C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D6F39"/>
    <w:multiLevelType w:val="hybridMultilevel"/>
    <w:tmpl w:val="753A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F1FCD"/>
    <w:multiLevelType w:val="hybridMultilevel"/>
    <w:tmpl w:val="2E26F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583D35"/>
    <w:rsid w:val="003710D5"/>
    <w:rsid w:val="00484F4F"/>
    <w:rsid w:val="004C131D"/>
    <w:rsid w:val="00583D35"/>
    <w:rsid w:val="005A0187"/>
    <w:rsid w:val="006D5CB3"/>
    <w:rsid w:val="007402BE"/>
    <w:rsid w:val="009F66FE"/>
    <w:rsid w:val="00F02F18"/>
    <w:rsid w:val="00FE2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2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1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2020-04-02T17:36:00Z</dcterms:created>
  <dcterms:modified xsi:type="dcterms:W3CDTF">2020-04-03T05:01:00Z</dcterms:modified>
</cp:coreProperties>
</file>