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9C" w:rsidRDefault="007C559C"/>
    <w:p w:rsidR="00875367" w:rsidRPr="008E7D24" w:rsidRDefault="00875367" w:rsidP="00875367">
      <w:pPr>
        <w:rPr>
          <w:rFonts w:ascii="Times New Roman" w:hAnsi="Times New Roman" w:cs="Times New Roman"/>
          <w:b/>
          <w:sz w:val="32"/>
          <w:szCs w:val="32"/>
        </w:rPr>
      </w:pPr>
      <w:r w:rsidRPr="008E7D24">
        <w:rPr>
          <w:rFonts w:ascii="Times New Roman" w:hAnsi="Times New Roman" w:cs="Times New Roman"/>
          <w:b/>
          <w:sz w:val="32"/>
          <w:szCs w:val="32"/>
        </w:rPr>
        <w:t xml:space="preserve">Class Note </w:t>
      </w:r>
      <w:r>
        <w:rPr>
          <w:rFonts w:ascii="Times New Roman" w:hAnsi="Times New Roman" w:cs="Times New Roman"/>
          <w:b/>
          <w:sz w:val="32"/>
          <w:szCs w:val="32"/>
        </w:rPr>
        <w:t>(31.03.20)</w:t>
      </w:r>
    </w:p>
    <w:p w:rsidR="00875367" w:rsidRPr="00240CD7" w:rsidRDefault="00875367" w:rsidP="00875367">
      <w:pPr>
        <w:jc w:val="center"/>
        <w:rPr>
          <w:b/>
          <w:sz w:val="32"/>
          <w:szCs w:val="32"/>
        </w:rPr>
      </w:pPr>
      <w:r>
        <w:rPr>
          <w:b/>
          <w:sz w:val="32"/>
          <w:szCs w:val="32"/>
        </w:rPr>
        <w:t>4</w:t>
      </w:r>
      <w:r w:rsidRPr="00240CD7">
        <w:rPr>
          <w:b/>
          <w:sz w:val="32"/>
          <w:szCs w:val="32"/>
          <w:vertAlign w:val="superscript"/>
        </w:rPr>
        <w:t>TH</w:t>
      </w:r>
      <w:r>
        <w:rPr>
          <w:b/>
          <w:sz w:val="32"/>
          <w:szCs w:val="32"/>
        </w:rPr>
        <w:t xml:space="preserve"> SEMESTER 2020 (M.Sc. Anthropology)</w:t>
      </w:r>
    </w:p>
    <w:p w:rsidR="00875367" w:rsidRDefault="00875367" w:rsidP="00875367">
      <w:pPr>
        <w:rPr>
          <w:sz w:val="32"/>
          <w:szCs w:val="32"/>
        </w:rPr>
      </w:pPr>
      <w:r>
        <w:rPr>
          <w:sz w:val="32"/>
          <w:szCs w:val="32"/>
        </w:rPr>
        <w:t xml:space="preserve">          [Course Code: ANT </w:t>
      </w:r>
      <w:proofErr w:type="gramStart"/>
      <w:r>
        <w:rPr>
          <w:sz w:val="32"/>
          <w:szCs w:val="32"/>
        </w:rPr>
        <w:t>403B  ;</w:t>
      </w:r>
      <w:proofErr w:type="gramEnd"/>
      <w:r>
        <w:rPr>
          <w:sz w:val="32"/>
          <w:szCs w:val="32"/>
        </w:rPr>
        <w:t xml:space="preserve"> Course Name: Medical Anthropology]</w:t>
      </w:r>
    </w:p>
    <w:p w:rsidR="00875367" w:rsidRPr="00821FFA" w:rsidRDefault="00875367" w:rsidP="00875367">
      <w:pPr>
        <w:rPr>
          <w:sz w:val="32"/>
          <w:szCs w:val="32"/>
        </w:rPr>
      </w:pPr>
      <w:r>
        <w:rPr>
          <w:sz w:val="32"/>
          <w:szCs w:val="32"/>
        </w:rPr>
        <w:t xml:space="preserve">Topic: Epidemiology of Selected Diseases (29.3) </w:t>
      </w:r>
    </w:p>
    <w:p w:rsidR="00875367" w:rsidRPr="000B060F" w:rsidRDefault="00875367" w:rsidP="00875367">
      <w:pPr>
        <w:jc w:val="both"/>
        <w:rPr>
          <w:rFonts w:ascii="Times New Roman" w:hAnsi="Times New Roman" w:cs="Times New Roman"/>
          <w:sz w:val="32"/>
          <w:szCs w:val="32"/>
        </w:rPr>
      </w:pPr>
      <w:r>
        <w:rPr>
          <w:rFonts w:ascii="Times New Roman" w:hAnsi="Times New Roman" w:cs="Times New Roman"/>
          <w:sz w:val="32"/>
          <w:szCs w:val="32"/>
        </w:rPr>
        <w:t xml:space="preserve">Lecture Topic: </w:t>
      </w:r>
      <w:r w:rsidRPr="00BB5CD4">
        <w:rPr>
          <w:rFonts w:ascii="Times New Roman" w:hAnsi="Times New Roman" w:cs="Times New Roman"/>
          <w:sz w:val="32"/>
          <w:szCs w:val="32"/>
        </w:rPr>
        <w:t>Leprosy: Epidemiology &amp; Anthropology</w:t>
      </w:r>
      <w:r>
        <w:rPr>
          <w:rFonts w:ascii="Times New Roman" w:hAnsi="Times New Roman" w:cs="Times New Roman"/>
          <w:sz w:val="32"/>
          <w:szCs w:val="32"/>
        </w:rPr>
        <w:t xml:space="preserve"> </w:t>
      </w:r>
      <w:r>
        <w:rPr>
          <w:rFonts w:ascii="Times New Roman" w:hAnsi="Times New Roman" w:cs="Times New Roman"/>
          <w:b/>
          <w:sz w:val="28"/>
          <w:szCs w:val="28"/>
        </w:rPr>
        <w:t>(II)</w:t>
      </w: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CONTD.</w:t>
      </w:r>
      <w:proofErr w:type="gramEnd"/>
      <w:r>
        <w:rPr>
          <w:rFonts w:ascii="Times New Roman" w:hAnsi="Times New Roman" w:cs="Times New Roman"/>
          <w:b/>
          <w:sz w:val="28"/>
          <w:szCs w:val="28"/>
        </w:rPr>
        <w:t xml:space="preserve">  </w:t>
      </w: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r w:rsidRPr="00B572C4">
        <w:rPr>
          <w:rFonts w:ascii="Times New Roman" w:hAnsi="Times New Roman" w:cs="Times New Roman"/>
          <w:b/>
          <w:sz w:val="28"/>
          <w:szCs w:val="28"/>
        </w:rPr>
        <w:t>Leprosy and Society</w:t>
      </w:r>
      <w:r>
        <w:rPr>
          <w:rFonts w:ascii="Times New Roman" w:hAnsi="Times New Roman" w:cs="Times New Roman"/>
          <w:b/>
          <w:sz w:val="28"/>
          <w:szCs w:val="28"/>
        </w:rPr>
        <w:t>: Anthropology and allied disciplines</w:t>
      </w: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p>
    <w:p w:rsidR="0075006A" w:rsidRPr="00777D78" w:rsidRDefault="0075006A" w:rsidP="0075006A">
      <w:pPr>
        <w:autoSpaceDE w:val="0"/>
        <w:autoSpaceDN w:val="0"/>
        <w:adjustRightInd w:val="0"/>
        <w:spacing w:after="0" w:line="240" w:lineRule="auto"/>
        <w:jc w:val="both"/>
        <w:rPr>
          <w:rFonts w:ascii="Times New Roman" w:hAnsi="Times New Roman" w:cs="Times New Roman"/>
          <w:b/>
          <w:bCs/>
          <w:sz w:val="28"/>
          <w:szCs w:val="28"/>
        </w:rPr>
      </w:pPr>
      <w:r w:rsidRPr="00B572C4">
        <w:rPr>
          <w:rFonts w:ascii="Times New Roman" w:hAnsi="Times New Roman" w:cs="Times New Roman"/>
          <w:sz w:val="28"/>
          <w:szCs w:val="28"/>
        </w:rPr>
        <w:t xml:space="preserve">The issue with leprosy is not </w:t>
      </w:r>
      <w:r w:rsidRPr="00777D78">
        <w:rPr>
          <w:rFonts w:ascii="Times New Roman" w:hAnsi="Times New Roman" w:cs="Times New Roman"/>
          <w:bCs/>
          <w:sz w:val="28"/>
          <w:szCs w:val="28"/>
        </w:rPr>
        <w:t xml:space="preserve">mortality </w:t>
      </w:r>
      <w:r w:rsidRPr="00B572C4">
        <w:rPr>
          <w:rFonts w:ascii="Times New Roman" w:hAnsi="Times New Roman" w:cs="Times New Roman"/>
          <w:sz w:val="28"/>
          <w:szCs w:val="28"/>
        </w:rPr>
        <w:t>rates, but, rather, its social stigma. We need to look at leprosy</w:t>
      </w:r>
      <w:r>
        <w:rPr>
          <w:rFonts w:ascii="Times New Roman" w:hAnsi="Times New Roman" w:cs="Times New Roman"/>
          <w:b/>
          <w:bCs/>
          <w:sz w:val="28"/>
          <w:szCs w:val="28"/>
        </w:rPr>
        <w:t xml:space="preserve"> </w:t>
      </w:r>
      <w:r w:rsidRPr="00B572C4">
        <w:rPr>
          <w:rFonts w:ascii="Times New Roman" w:hAnsi="Times New Roman" w:cs="Times New Roman"/>
          <w:sz w:val="28"/>
          <w:szCs w:val="28"/>
        </w:rPr>
        <w:t xml:space="preserve">differently than we look at most other infectious </w:t>
      </w:r>
      <w:proofErr w:type="spellStart"/>
      <w:r w:rsidRPr="00B572C4">
        <w:rPr>
          <w:rFonts w:ascii="Times New Roman" w:hAnsi="Times New Roman" w:cs="Times New Roman"/>
          <w:sz w:val="28"/>
          <w:szCs w:val="28"/>
        </w:rPr>
        <w:t>diseases,focusing</w:t>
      </w:r>
      <w:proofErr w:type="spellEnd"/>
      <w:r w:rsidRPr="00B572C4">
        <w:rPr>
          <w:rFonts w:ascii="Times New Roman" w:hAnsi="Times New Roman" w:cs="Times New Roman"/>
          <w:sz w:val="28"/>
          <w:szCs w:val="28"/>
        </w:rPr>
        <w:t xml:space="preserve"> more on instilling in the public an awareness of the</w:t>
      </w:r>
      <w:r>
        <w:rPr>
          <w:rFonts w:ascii="Times New Roman" w:hAnsi="Times New Roman" w:cs="Times New Roman"/>
          <w:sz w:val="28"/>
          <w:szCs w:val="28"/>
        </w:rPr>
        <w:t xml:space="preserve"> </w:t>
      </w:r>
      <w:r w:rsidRPr="00B572C4">
        <w:rPr>
          <w:rFonts w:ascii="Times New Roman" w:hAnsi="Times New Roman" w:cs="Times New Roman"/>
          <w:sz w:val="28"/>
          <w:szCs w:val="28"/>
        </w:rPr>
        <w:t>socially demoralizing aspect of the disease and its effects.</w:t>
      </w:r>
      <w:r>
        <w:rPr>
          <w:rFonts w:ascii="Times New Roman" w:hAnsi="Times New Roman" w:cs="Times New Roman"/>
          <w:sz w:val="28"/>
          <w:szCs w:val="28"/>
        </w:rPr>
        <w:t xml:space="preserve"> </w:t>
      </w:r>
      <w:r w:rsidRPr="00B572C4">
        <w:rPr>
          <w:rFonts w:ascii="Times New Roman" w:hAnsi="Times New Roman" w:cs="Times New Roman"/>
          <w:sz w:val="28"/>
          <w:szCs w:val="28"/>
        </w:rPr>
        <w:t>With</w:t>
      </w:r>
      <w:r>
        <w:rPr>
          <w:rFonts w:ascii="Times New Roman" w:hAnsi="Times New Roman" w:cs="Times New Roman"/>
          <w:sz w:val="28"/>
          <w:szCs w:val="28"/>
        </w:rPr>
        <w:t xml:space="preserve"> </w:t>
      </w:r>
      <w:r w:rsidRPr="00B572C4">
        <w:rPr>
          <w:rFonts w:ascii="Times New Roman" w:hAnsi="Times New Roman" w:cs="Times New Roman"/>
          <w:sz w:val="28"/>
          <w:szCs w:val="28"/>
        </w:rPr>
        <w:t>leprosy, compassion and educated social values would do just</w:t>
      </w:r>
      <w:r>
        <w:rPr>
          <w:rFonts w:ascii="Times New Roman" w:hAnsi="Times New Roman" w:cs="Times New Roman"/>
          <w:sz w:val="28"/>
          <w:szCs w:val="28"/>
        </w:rPr>
        <w:t xml:space="preserve"> </w:t>
      </w:r>
      <w:r w:rsidRPr="00B572C4">
        <w:rPr>
          <w:rFonts w:ascii="Times New Roman" w:hAnsi="Times New Roman" w:cs="Times New Roman"/>
          <w:sz w:val="28"/>
          <w:szCs w:val="28"/>
        </w:rPr>
        <w:t>as much, if not more, than science and technology alone.</w:t>
      </w:r>
      <w:r>
        <w:rPr>
          <w:rFonts w:ascii="Times New Roman" w:hAnsi="Times New Roman" w:cs="Times New Roman"/>
          <w:sz w:val="28"/>
          <w:szCs w:val="28"/>
        </w:rPr>
        <w:t xml:space="preserve"> </w:t>
      </w:r>
      <w:r w:rsidRPr="00B572C4">
        <w:rPr>
          <w:rFonts w:ascii="Times New Roman" w:hAnsi="Times New Roman" w:cs="Times New Roman"/>
          <w:sz w:val="28"/>
          <w:szCs w:val="28"/>
        </w:rPr>
        <w:t>On the border of India and Nepal, leprosy patients who had been</w:t>
      </w:r>
      <w:r>
        <w:rPr>
          <w:rFonts w:ascii="Times New Roman" w:hAnsi="Times New Roman" w:cs="Times New Roman"/>
          <w:sz w:val="28"/>
          <w:szCs w:val="28"/>
        </w:rPr>
        <w:t xml:space="preserve"> </w:t>
      </w:r>
      <w:r w:rsidRPr="00B572C4">
        <w:rPr>
          <w:rFonts w:ascii="Times New Roman" w:hAnsi="Times New Roman" w:cs="Times New Roman"/>
          <w:sz w:val="28"/>
          <w:szCs w:val="28"/>
        </w:rPr>
        <w:t>shunned from society gathered together and made their living mainly by</w:t>
      </w:r>
      <w:r>
        <w:rPr>
          <w:rFonts w:ascii="Times New Roman" w:hAnsi="Times New Roman" w:cs="Times New Roman"/>
          <w:sz w:val="28"/>
          <w:szCs w:val="28"/>
        </w:rPr>
        <w:t xml:space="preserve"> </w:t>
      </w:r>
      <w:r w:rsidRPr="00B572C4">
        <w:rPr>
          <w:rFonts w:ascii="Times New Roman" w:hAnsi="Times New Roman" w:cs="Times New Roman"/>
          <w:sz w:val="28"/>
          <w:szCs w:val="28"/>
        </w:rPr>
        <w:t>begging. Their fate began to change in 1981, however, when reform efforts</w:t>
      </w:r>
      <w:r>
        <w:rPr>
          <w:rFonts w:ascii="Times New Roman" w:hAnsi="Times New Roman" w:cs="Times New Roman"/>
          <w:sz w:val="28"/>
          <w:szCs w:val="28"/>
        </w:rPr>
        <w:t xml:space="preserve"> </w:t>
      </w:r>
      <w:r w:rsidRPr="00B572C4">
        <w:rPr>
          <w:rFonts w:ascii="Times New Roman" w:hAnsi="Times New Roman" w:cs="Times New Roman"/>
          <w:sz w:val="28"/>
          <w:szCs w:val="28"/>
        </w:rPr>
        <w:t xml:space="preserve">in the name of The Little Flower Institution were started by Baba </w:t>
      </w:r>
      <w:proofErr w:type="spellStart"/>
      <w:r w:rsidRPr="00B572C4">
        <w:rPr>
          <w:rFonts w:ascii="Times New Roman" w:hAnsi="Times New Roman" w:cs="Times New Roman"/>
          <w:sz w:val="28"/>
          <w:szCs w:val="28"/>
        </w:rPr>
        <w:t>Christdas</w:t>
      </w:r>
      <w:proofErr w:type="spellEnd"/>
      <w:r w:rsidRPr="00B572C4">
        <w:rPr>
          <w:rFonts w:ascii="Times New Roman" w:hAnsi="Times New Roman" w:cs="Times New Roman"/>
          <w:sz w:val="28"/>
          <w:szCs w:val="28"/>
        </w:rPr>
        <w:t>.</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sidRPr="00B572C4">
        <w:rPr>
          <w:rFonts w:ascii="Times New Roman" w:hAnsi="Times New Roman" w:cs="Times New Roman"/>
          <w:sz w:val="28"/>
          <w:szCs w:val="28"/>
        </w:rPr>
        <w:t>Little Flower is an institute for treating people with leprosy, helping them</w:t>
      </w:r>
      <w:r>
        <w:rPr>
          <w:rFonts w:ascii="Times New Roman" w:hAnsi="Times New Roman" w:cs="Times New Roman"/>
          <w:sz w:val="28"/>
          <w:szCs w:val="28"/>
        </w:rPr>
        <w:t xml:space="preserve"> </w:t>
      </w:r>
      <w:r w:rsidRPr="00B572C4">
        <w:rPr>
          <w:rFonts w:ascii="Times New Roman" w:hAnsi="Times New Roman" w:cs="Times New Roman"/>
          <w:sz w:val="28"/>
          <w:szCs w:val="28"/>
        </w:rPr>
        <w:t>to lead normal lives and earn an independent living. The colony began</w:t>
      </w:r>
      <w:r>
        <w:rPr>
          <w:rFonts w:ascii="Times New Roman" w:hAnsi="Times New Roman" w:cs="Times New Roman"/>
          <w:sz w:val="28"/>
          <w:szCs w:val="28"/>
        </w:rPr>
        <w:t xml:space="preserve"> </w:t>
      </w:r>
      <w:r w:rsidRPr="00B572C4">
        <w:rPr>
          <w:rFonts w:ascii="Times New Roman" w:hAnsi="Times New Roman" w:cs="Times New Roman"/>
          <w:sz w:val="28"/>
          <w:szCs w:val="28"/>
        </w:rPr>
        <w:t>with a hospital and doctors, for treatments. With time and financial</w:t>
      </w:r>
      <w:r>
        <w:rPr>
          <w:rFonts w:ascii="Times New Roman" w:hAnsi="Times New Roman" w:cs="Times New Roman"/>
          <w:sz w:val="28"/>
          <w:szCs w:val="28"/>
        </w:rPr>
        <w:t xml:space="preserve"> </w:t>
      </w:r>
      <w:r w:rsidRPr="00B572C4">
        <w:rPr>
          <w:rFonts w:ascii="Times New Roman" w:hAnsi="Times New Roman" w:cs="Times New Roman"/>
          <w:sz w:val="28"/>
          <w:szCs w:val="28"/>
        </w:rPr>
        <w:t>support, it now owns a cattle dairy and has a cotton-based handloom</w:t>
      </w:r>
      <w:r>
        <w:rPr>
          <w:rFonts w:ascii="Times New Roman" w:hAnsi="Times New Roman" w:cs="Times New Roman"/>
          <w:sz w:val="28"/>
          <w:szCs w:val="28"/>
        </w:rPr>
        <w:t xml:space="preserve"> </w:t>
      </w:r>
      <w:r w:rsidRPr="00B572C4">
        <w:rPr>
          <w:rFonts w:ascii="Times New Roman" w:hAnsi="Times New Roman" w:cs="Times New Roman"/>
          <w:sz w:val="28"/>
          <w:szCs w:val="28"/>
        </w:rPr>
        <w:t>industry where patients can work. When this effort was initiated, the</w:t>
      </w:r>
      <w:r>
        <w:rPr>
          <w:rFonts w:ascii="Times New Roman" w:hAnsi="Times New Roman" w:cs="Times New Roman"/>
          <w:sz w:val="28"/>
          <w:szCs w:val="28"/>
        </w:rPr>
        <w:t xml:space="preserve"> </w:t>
      </w:r>
      <w:r w:rsidRPr="00B572C4">
        <w:rPr>
          <w:rFonts w:ascii="Times New Roman" w:hAnsi="Times New Roman" w:cs="Times New Roman"/>
          <w:sz w:val="28"/>
          <w:szCs w:val="28"/>
        </w:rPr>
        <w:t>milk and textile products produced by Little Flower had a tough time</w:t>
      </w:r>
      <w:r>
        <w:rPr>
          <w:rFonts w:ascii="Times New Roman" w:hAnsi="Times New Roman" w:cs="Times New Roman"/>
          <w:sz w:val="28"/>
          <w:szCs w:val="28"/>
        </w:rPr>
        <w:t xml:space="preserve"> </w:t>
      </w:r>
      <w:r w:rsidRPr="00B572C4">
        <w:rPr>
          <w:rFonts w:ascii="Times New Roman" w:hAnsi="Times New Roman" w:cs="Times New Roman"/>
          <w:sz w:val="28"/>
          <w:szCs w:val="28"/>
        </w:rPr>
        <w:t>finding a market. Now, with increased public awareness, the dairy</w:t>
      </w:r>
      <w:r>
        <w:rPr>
          <w:rFonts w:ascii="Times New Roman" w:hAnsi="Times New Roman" w:cs="Times New Roman"/>
          <w:sz w:val="28"/>
          <w:szCs w:val="28"/>
        </w:rPr>
        <w:t xml:space="preserve"> </w:t>
      </w:r>
      <w:r w:rsidRPr="00B572C4">
        <w:rPr>
          <w:rFonts w:ascii="Times New Roman" w:hAnsi="Times New Roman" w:cs="Times New Roman"/>
          <w:sz w:val="28"/>
          <w:szCs w:val="28"/>
        </w:rPr>
        <w:t>producers can barely keep up with the market demand, allowing patients</w:t>
      </w:r>
      <w:r>
        <w:rPr>
          <w:rFonts w:ascii="Times New Roman" w:hAnsi="Times New Roman" w:cs="Times New Roman"/>
          <w:sz w:val="28"/>
          <w:szCs w:val="28"/>
        </w:rPr>
        <w:t xml:space="preserve"> </w:t>
      </w:r>
      <w:r w:rsidRPr="00D50C51">
        <w:rPr>
          <w:rFonts w:ascii="Times New Roman" w:hAnsi="Times New Roman" w:cs="Times New Roman"/>
          <w:sz w:val="28"/>
          <w:szCs w:val="28"/>
        </w:rPr>
        <w:t>to recover from the disease and live with dignity and respect.</w:t>
      </w:r>
      <w:r>
        <w:rPr>
          <w:rFonts w:ascii="Times New Roman" w:hAnsi="Times New Roman" w:cs="Times New Roman"/>
          <w:sz w:val="28"/>
          <w:szCs w:val="28"/>
        </w:rPr>
        <w:t xml:space="preserve"> </w:t>
      </w:r>
      <w:r w:rsidRPr="00D50C51">
        <w:rPr>
          <w:rFonts w:ascii="Times New Roman" w:hAnsi="Times New Roman" w:cs="Times New Roman"/>
          <w:sz w:val="28"/>
          <w:szCs w:val="28"/>
        </w:rPr>
        <w:t>Many of these patients, however, come from poor, uneducated</w:t>
      </w:r>
      <w:r>
        <w:rPr>
          <w:rFonts w:ascii="Times New Roman" w:hAnsi="Times New Roman" w:cs="Times New Roman"/>
          <w:sz w:val="28"/>
          <w:szCs w:val="28"/>
        </w:rPr>
        <w:t xml:space="preserve"> </w:t>
      </w:r>
      <w:r w:rsidRPr="00D50C51">
        <w:rPr>
          <w:rFonts w:ascii="Times New Roman" w:hAnsi="Times New Roman" w:cs="Times New Roman"/>
          <w:sz w:val="28"/>
          <w:szCs w:val="28"/>
        </w:rPr>
        <w:t>families and societies, where they will have a difficult time</w:t>
      </w:r>
      <w:r>
        <w:rPr>
          <w:rFonts w:ascii="Times New Roman" w:hAnsi="Times New Roman" w:cs="Times New Roman"/>
          <w:sz w:val="28"/>
          <w:szCs w:val="28"/>
        </w:rPr>
        <w:t xml:space="preserve"> </w:t>
      </w:r>
      <w:r w:rsidRPr="00D50C51">
        <w:rPr>
          <w:rFonts w:ascii="Times New Roman" w:hAnsi="Times New Roman" w:cs="Times New Roman"/>
          <w:sz w:val="28"/>
          <w:szCs w:val="28"/>
        </w:rPr>
        <w:t>being accepted. The institute continues helping patients with</w:t>
      </w:r>
      <w:r>
        <w:rPr>
          <w:rFonts w:ascii="Times New Roman" w:hAnsi="Times New Roman" w:cs="Times New Roman"/>
          <w:sz w:val="28"/>
          <w:szCs w:val="28"/>
        </w:rPr>
        <w:t xml:space="preserve"> </w:t>
      </w:r>
      <w:r w:rsidRPr="00D50C51">
        <w:rPr>
          <w:rFonts w:ascii="Times New Roman" w:hAnsi="Times New Roman" w:cs="Times New Roman"/>
          <w:sz w:val="28"/>
          <w:szCs w:val="28"/>
        </w:rPr>
        <w:t>the following message: “Leprosy is a poor man’s disease, treat</w:t>
      </w:r>
      <w:r>
        <w:rPr>
          <w:rFonts w:ascii="Times New Roman" w:hAnsi="Times New Roman" w:cs="Times New Roman"/>
          <w:sz w:val="28"/>
          <w:szCs w:val="28"/>
        </w:rPr>
        <w:t xml:space="preserve"> </w:t>
      </w:r>
      <w:r w:rsidRPr="00D50C51">
        <w:rPr>
          <w:rFonts w:ascii="Times New Roman" w:hAnsi="Times New Roman" w:cs="Times New Roman"/>
          <w:sz w:val="28"/>
          <w:szCs w:val="28"/>
        </w:rPr>
        <w:t>the patients like other human beings.”</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AdvTimes" w:hAnsi="AdvTimes" w:cs="AdvTimes"/>
          <w:sz w:val="20"/>
          <w:szCs w:val="20"/>
        </w:rPr>
      </w:pPr>
      <w:r w:rsidRPr="003835F8">
        <w:rPr>
          <w:rFonts w:ascii="Times New Roman" w:hAnsi="Times New Roman" w:cs="Times New Roman"/>
          <w:sz w:val="28"/>
          <w:szCs w:val="28"/>
        </w:rPr>
        <w:lastRenderedPageBreak/>
        <w:t>In the Old Testament the leper is to be sent ‘without the</w:t>
      </w:r>
      <w:r>
        <w:rPr>
          <w:rFonts w:ascii="Times New Roman" w:hAnsi="Times New Roman" w:cs="Times New Roman"/>
          <w:sz w:val="28"/>
          <w:szCs w:val="28"/>
        </w:rPr>
        <w:t xml:space="preserve"> </w:t>
      </w:r>
      <w:r w:rsidRPr="003835F8">
        <w:rPr>
          <w:rFonts w:ascii="Times New Roman" w:hAnsi="Times New Roman" w:cs="Times New Roman"/>
          <w:sz w:val="28"/>
          <w:szCs w:val="28"/>
        </w:rPr>
        <w:t>camp’, as the Book of Leviticus has it. Out of this grew the tradition of</w:t>
      </w:r>
      <w:r>
        <w:rPr>
          <w:rFonts w:ascii="Times New Roman" w:hAnsi="Times New Roman" w:cs="Times New Roman"/>
          <w:sz w:val="28"/>
          <w:szCs w:val="28"/>
        </w:rPr>
        <w:t xml:space="preserve"> </w:t>
      </w:r>
      <w:r w:rsidRPr="003835F8">
        <w:rPr>
          <w:rFonts w:ascii="Times New Roman" w:hAnsi="Times New Roman" w:cs="Times New Roman"/>
          <w:sz w:val="28"/>
          <w:szCs w:val="28"/>
        </w:rPr>
        <w:t>proclaiming the rites of death over the still living body of the leper, and of</w:t>
      </w:r>
      <w:r>
        <w:rPr>
          <w:rFonts w:ascii="Times New Roman" w:hAnsi="Times New Roman" w:cs="Times New Roman"/>
          <w:sz w:val="28"/>
          <w:szCs w:val="28"/>
        </w:rPr>
        <w:t xml:space="preserve"> </w:t>
      </w:r>
      <w:r w:rsidRPr="003835F8">
        <w:rPr>
          <w:rFonts w:ascii="Times New Roman" w:hAnsi="Times New Roman" w:cs="Times New Roman"/>
          <w:sz w:val="28"/>
          <w:szCs w:val="28"/>
        </w:rPr>
        <w:t>regarding leprosy as amoral as well as a physical disease: as an emblem of sin.</w:t>
      </w:r>
      <w:r>
        <w:rPr>
          <w:rFonts w:ascii="Times New Roman" w:hAnsi="Times New Roman" w:cs="Times New Roman"/>
          <w:sz w:val="28"/>
          <w:szCs w:val="28"/>
        </w:rPr>
        <w:t xml:space="preserve"> </w:t>
      </w:r>
      <w:r w:rsidRPr="003835F8">
        <w:rPr>
          <w:rFonts w:ascii="Times New Roman" w:hAnsi="Times New Roman" w:cs="Times New Roman"/>
          <w:sz w:val="28"/>
          <w:szCs w:val="28"/>
        </w:rPr>
        <w:t>In the</w:t>
      </w:r>
      <w:r>
        <w:rPr>
          <w:rFonts w:ascii="Times New Roman" w:hAnsi="Times New Roman" w:cs="Times New Roman"/>
          <w:sz w:val="28"/>
          <w:szCs w:val="28"/>
        </w:rPr>
        <w:t xml:space="preserve"> </w:t>
      </w:r>
      <w:r w:rsidRPr="003835F8">
        <w:rPr>
          <w:rFonts w:ascii="Times New Roman" w:hAnsi="Times New Roman" w:cs="Times New Roman"/>
          <w:sz w:val="28"/>
          <w:szCs w:val="28"/>
        </w:rPr>
        <w:t>New Testament, however, the leper becomes more a figure of pity, and</w:t>
      </w:r>
      <w:r>
        <w:rPr>
          <w:rFonts w:ascii="Times New Roman" w:hAnsi="Times New Roman" w:cs="Times New Roman"/>
          <w:sz w:val="28"/>
          <w:szCs w:val="28"/>
        </w:rPr>
        <w:t xml:space="preserve"> </w:t>
      </w:r>
      <w:r w:rsidRPr="003835F8">
        <w:rPr>
          <w:rFonts w:ascii="Times New Roman" w:hAnsi="Times New Roman" w:cs="Times New Roman"/>
          <w:sz w:val="28"/>
          <w:szCs w:val="28"/>
        </w:rPr>
        <w:t>leprosy a metaphor of divine salvation, with the emphasis on treatment and</w:t>
      </w:r>
      <w:r>
        <w:rPr>
          <w:rFonts w:ascii="Times New Roman" w:hAnsi="Times New Roman" w:cs="Times New Roman"/>
          <w:sz w:val="28"/>
          <w:szCs w:val="28"/>
        </w:rPr>
        <w:t xml:space="preserve"> </w:t>
      </w:r>
      <w:r w:rsidRPr="003835F8">
        <w:rPr>
          <w:rFonts w:ascii="Times New Roman" w:hAnsi="Times New Roman" w:cs="Times New Roman"/>
          <w:sz w:val="28"/>
          <w:szCs w:val="28"/>
        </w:rPr>
        <w:t>cure rather than on diagnosis and segregation</w:t>
      </w:r>
      <w:r>
        <w:rPr>
          <w:rFonts w:ascii="AdvTimes" w:hAnsi="AdvTimes" w:cs="AdvTimes"/>
          <w:sz w:val="20"/>
          <w:szCs w:val="20"/>
        </w:rPr>
        <w:t>.</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Buckingham (2002) argues in her book on the history of leprosy in South India that the disease provides us with an opportunity to examine the political, economic and social life of South India. It also goes on to deal with the issues of stigmatization, development of scientific medicine, and the articulation of class distinctions as well as nature and functioning of colonial power.</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Edmund(</w:t>
      </w:r>
      <w:proofErr w:type="gramEnd"/>
      <w:r>
        <w:rPr>
          <w:rFonts w:ascii="Times New Roman" w:hAnsi="Times New Roman" w:cs="Times New Roman"/>
          <w:sz w:val="28"/>
          <w:szCs w:val="28"/>
        </w:rPr>
        <w:t xml:space="preserve">2006) discusses the history of leprosy in imperial context. He basically wanted to see how the disease was refashioned in colonial period. He shows how the ideas of segregation, exclusion, </w:t>
      </w:r>
      <w:proofErr w:type="spellStart"/>
      <w:r>
        <w:rPr>
          <w:rFonts w:ascii="Times New Roman" w:hAnsi="Times New Roman" w:cs="Times New Roman"/>
          <w:sz w:val="28"/>
          <w:szCs w:val="28"/>
        </w:rPr>
        <w:t>racialization</w:t>
      </w:r>
      <w:proofErr w:type="spellEnd"/>
      <w:r>
        <w:rPr>
          <w:rFonts w:ascii="Times New Roman" w:hAnsi="Times New Roman" w:cs="Times New Roman"/>
          <w:sz w:val="28"/>
          <w:szCs w:val="28"/>
        </w:rPr>
        <w:t xml:space="preserve"> and body work in leprosy. </w:t>
      </w:r>
    </w:p>
    <w:p w:rsidR="0075006A" w:rsidRPr="00E40775"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 her book Angela Leung (2009</w:t>
      </w:r>
      <w:proofErr w:type="gramStart"/>
      <w:r>
        <w:rPr>
          <w:rFonts w:ascii="Times New Roman" w:hAnsi="Times New Roman" w:cs="Times New Roman"/>
          <w:sz w:val="28"/>
          <w:szCs w:val="28"/>
        </w:rPr>
        <w:t>)writes</w:t>
      </w:r>
      <w:proofErr w:type="gramEnd"/>
      <w:r>
        <w:rPr>
          <w:rFonts w:ascii="Times New Roman" w:hAnsi="Times New Roman" w:cs="Times New Roman"/>
          <w:sz w:val="28"/>
          <w:szCs w:val="28"/>
        </w:rPr>
        <w:t>:</w:t>
      </w:r>
    </w:p>
    <w:p w:rsidR="0075006A" w:rsidRDefault="0075006A" w:rsidP="007500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w:t>
      </w:r>
      <w:r w:rsidRPr="00901DA0">
        <w:rPr>
          <w:rFonts w:ascii="Times New Roman" w:hAnsi="Times New Roman" w:cs="Times New Roman"/>
          <w:sz w:val="28"/>
          <w:szCs w:val="28"/>
        </w:rPr>
        <w:t>Beginning in the sixteenth century,</w:t>
      </w:r>
      <w:r>
        <w:rPr>
          <w:rFonts w:ascii="Times New Roman" w:hAnsi="Times New Roman" w:cs="Times New Roman"/>
          <w:sz w:val="28"/>
          <w:szCs w:val="28"/>
        </w:rPr>
        <w:t xml:space="preserve"> </w:t>
      </w:r>
      <w:r w:rsidRPr="00901DA0">
        <w:rPr>
          <w:rFonts w:ascii="Times New Roman" w:hAnsi="Times New Roman" w:cs="Times New Roman"/>
          <w:sz w:val="28"/>
          <w:szCs w:val="28"/>
        </w:rPr>
        <w:t>one can see a clear resemblance between the clinical descriptions of the Chinese</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m</w:t>
      </w:r>
      <w:r w:rsidRPr="00901DA0">
        <w:rPr>
          <w:rFonts w:ascii="Times New Roman" w:hAnsi="Times New Roman" w:cs="Times New Roman"/>
          <w:i/>
          <w:iCs/>
          <w:sz w:val="28"/>
          <w:szCs w:val="28"/>
        </w:rPr>
        <w:t>afeng</w:t>
      </w:r>
      <w:proofErr w:type="spellEnd"/>
      <w:r w:rsidRPr="00901DA0">
        <w:rPr>
          <w:rFonts w:ascii="Times New Roman" w:hAnsi="Times New Roman" w:cs="Times New Roman"/>
          <w:i/>
          <w:iCs/>
          <w:sz w:val="28"/>
          <w:szCs w:val="28"/>
        </w:rPr>
        <w:t xml:space="preserve"> </w:t>
      </w:r>
      <w:r w:rsidRPr="00901DA0">
        <w:rPr>
          <w:rFonts w:ascii="Times New Roman" w:hAnsi="Times New Roman" w:cs="Times New Roman"/>
          <w:sz w:val="28"/>
          <w:szCs w:val="28"/>
        </w:rPr>
        <w:t xml:space="preserve">and Western observations </w:t>
      </w:r>
      <w:proofErr w:type="spellStart"/>
      <w:r w:rsidRPr="00901DA0">
        <w:rPr>
          <w:rFonts w:ascii="Times New Roman" w:hAnsi="Times New Roman" w:cs="Times New Roman"/>
          <w:sz w:val="28"/>
          <w:szCs w:val="28"/>
        </w:rPr>
        <w:t>ofleprosy</w:t>
      </w:r>
      <w:proofErr w:type="spellEnd"/>
      <w:r w:rsidRPr="00901DA0">
        <w:rPr>
          <w:rFonts w:ascii="Times New Roman" w:hAnsi="Times New Roman" w:cs="Times New Roman"/>
          <w:sz w:val="28"/>
          <w:szCs w:val="28"/>
        </w:rPr>
        <w:t>, along with well-documented</w:t>
      </w:r>
      <w:r>
        <w:rPr>
          <w:rFonts w:ascii="Times New Roman" w:hAnsi="Times New Roman" w:cs="Times New Roman"/>
          <w:sz w:val="28"/>
          <w:szCs w:val="28"/>
        </w:rPr>
        <w:t xml:space="preserve"> </w:t>
      </w:r>
      <w:r w:rsidRPr="00901DA0">
        <w:rPr>
          <w:rFonts w:ascii="Times New Roman" w:hAnsi="Times New Roman" w:cs="Times New Roman"/>
          <w:sz w:val="28"/>
          <w:szCs w:val="28"/>
        </w:rPr>
        <w:t>indigenous Chinese institutional strategies to cope with it. The folklore of</w:t>
      </w:r>
      <w:r>
        <w:rPr>
          <w:rFonts w:ascii="Times New Roman" w:hAnsi="Times New Roman" w:cs="Times New Roman"/>
          <w:sz w:val="28"/>
          <w:szCs w:val="28"/>
        </w:rPr>
        <w:t xml:space="preserve"> </w:t>
      </w:r>
      <w:r w:rsidRPr="00901DA0">
        <w:rPr>
          <w:rFonts w:ascii="Times New Roman" w:hAnsi="Times New Roman" w:cs="Times New Roman"/>
          <w:sz w:val="28"/>
          <w:szCs w:val="28"/>
        </w:rPr>
        <w:t>leprosy</w:t>
      </w:r>
      <w:r>
        <w:rPr>
          <w:rFonts w:ascii="Times New Roman" w:hAnsi="Times New Roman" w:cs="Times New Roman"/>
          <w:sz w:val="28"/>
          <w:szCs w:val="28"/>
        </w:rPr>
        <w:t xml:space="preserve"> </w:t>
      </w:r>
      <w:r w:rsidRPr="00901DA0">
        <w:rPr>
          <w:rFonts w:ascii="Times New Roman" w:hAnsi="Times New Roman" w:cs="Times New Roman"/>
          <w:sz w:val="28"/>
          <w:szCs w:val="28"/>
        </w:rPr>
        <w:t>during these centuries linked contagion and heredity, and focused on seductive</w:t>
      </w:r>
      <w:r>
        <w:rPr>
          <w:rFonts w:ascii="Times New Roman" w:hAnsi="Times New Roman" w:cs="Times New Roman"/>
          <w:sz w:val="28"/>
          <w:szCs w:val="28"/>
        </w:rPr>
        <w:t xml:space="preserve"> </w:t>
      </w:r>
      <w:r w:rsidRPr="00901DA0">
        <w:rPr>
          <w:rFonts w:ascii="Times New Roman" w:hAnsi="Times New Roman" w:cs="Times New Roman"/>
          <w:sz w:val="28"/>
          <w:szCs w:val="28"/>
        </w:rPr>
        <w:t>women as transmitters, figures seen as both bewitching and polluting.</w:t>
      </w:r>
      <w:r>
        <w:rPr>
          <w:rFonts w:ascii="Times New Roman" w:hAnsi="Times New Roman" w:cs="Times New Roman"/>
          <w:sz w:val="28"/>
          <w:szCs w:val="28"/>
        </w:rPr>
        <w:t xml:space="preserve"> </w:t>
      </w:r>
      <w:r w:rsidRPr="00901DA0">
        <w:rPr>
          <w:rFonts w:ascii="Times New Roman" w:hAnsi="Times New Roman" w:cs="Times New Roman"/>
          <w:sz w:val="28"/>
          <w:szCs w:val="28"/>
        </w:rPr>
        <w:t>Second, this book puts the history of leprosy in China into a global context</w:t>
      </w:r>
      <w:r>
        <w:rPr>
          <w:rFonts w:ascii="Times New Roman" w:hAnsi="Times New Roman" w:cs="Times New Roman"/>
          <w:sz w:val="28"/>
          <w:szCs w:val="28"/>
        </w:rPr>
        <w:t xml:space="preserve"> </w:t>
      </w:r>
      <w:r w:rsidRPr="00901DA0">
        <w:rPr>
          <w:rFonts w:ascii="Times New Roman" w:hAnsi="Times New Roman" w:cs="Times New Roman"/>
          <w:sz w:val="28"/>
          <w:szCs w:val="28"/>
        </w:rPr>
        <w:t>of colonialism, racial politics, and "imperial danger" in the nineteenth century</w:t>
      </w:r>
      <w:r>
        <w:rPr>
          <w:rFonts w:ascii="Times New Roman" w:hAnsi="Times New Roman" w:cs="Times New Roman"/>
          <w:sz w:val="20"/>
          <w:szCs w:val="20"/>
        </w:rPr>
        <w:t>.’ (2009:1)</w:t>
      </w:r>
    </w:p>
    <w:p w:rsidR="0075006A" w:rsidRDefault="0075006A" w:rsidP="0075006A">
      <w:pPr>
        <w:autoSpaceDE w:val="0"/>
        <w:autoSpaceDN w:val="0"/>
        <w:adjustRightInd w:val="0"/>
        <w:spacing w:after="0" w:line="240" w:lineRule="auto"/>
        <w:jc w:val="both"/>
        <w:rPr>
          <w:rFonts w:ascii="Times New Roman" w:hAnsi="Times New Roman" w:cs="Times New Roman"/>
          <w:sz w:val="20"/>
          <w:szCs w:val="20"/>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sidRPr="00960DFA">
        <w:rPr>
          <w:rFonts w:ascii="Times New Roman" w:hAnsi="Times New Roman" w:cs="Times New Roman"/>
          <w:sz w:val="28"/>
          <w:szCs w:val="28"/>
        </w:rPr>
        <w:t>Leung added</w:t>
      </w:r>
      <w:r>
        <w:rPr>
          <w:rFonts w:ascii="Times New Roman" w:hAnsi="Times New Roman" w:cs="Times New Roman"/>
          <w:sz w:val="28"/>
          <w:szCs w:val="28"/>
        </w:rPr>
        <w:t xml:space="preserve"> a very important point with regard to history of leprosy in China that the disease was linked with the Chinese Diaspora and adversely affected migration of the Chinese. It was charged that China had been the global exporter of the disease and its reservoir. In later years, the control measures for leprosy became a part of the Chinese Nation –building process as the book reveals. </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a review of the book by James Staples (2014) on leprosy and life a Tamil Brahmin, </w:t>
      </w:r>
      <w:proofErr w:type="spellStart"/>
      <w:r>
        <w:rPr>
          <w:rFonts w:ascii="Times New Roman" w:hAnsi="Times New Roman" w:cs="Times New Roman"/>
          <w:sz w:val="28"/>
          <w:szCs w:val="28"/>
        </w:rPr>
        <w:t>Bandyopadhyay</w:t>
      </w:r>
      <w:proofErr w:type="spellEnd"/>
      <w:r>
        <w:rPr>
          <w:rFonts w:ascii="Times New Roman" w:hAnsi="Times New Roman" w:cs="Times New Roman"/>
          <w:sz w:val="28"/>
          <w:szCs w:val="28"/>
        </w:rPr>
        <w:t xml:space="preserve"> (2017) writes about the general idea of the disease of the common Indians and how the book reveals multifaceted aspects of the disease. He writes:</w:t>
      </w:r>
    </w:p>
    <w:p w:rsidR="0075006A" w:rsidRPr="00066AC3"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6AC3">
        <w:rPr>
          <w:rFonts w:ascii="Times New Roman" w:hAnsi="Times New Roman" w:cs="Times New Roman"/>
          <w:sz w:val="28"/>
          <w:szCs w:val="28"/>
        </w:rPr>
        <w:t xml:space="preserve">It is a commonly held view in India that only a cursed or sinner suffers from leprosy. A diseased is despised by all and not allowed to live with the unaffected people. The chance of survival of the affected person is curtailed since he becomes </w:t>
      </w:r>
      <w:r w:rsidRPr="00066AC3">
        <w:rPr>
          <w:rFonts w:ascii="Times New Roman" w:hAnsi="Times New Roman" w:cs="Times New Roman"/>
          <w:sz w:val="28"/>
          <w:szCs w:val="28"/>
        </w:rPr>
        <w:lastRenderedPageBreak/>
        <w:t>tabooed to most of the jobs that require touch or physical contact. The individual is forced to beggary or at the margin of subsistence. The disease did not even spare a high caste Brahmin like Mohandas in the present account. The transforming effect of a disease blurred the boundaries propagated in the traditional hierarchic model of caste system in India.</w:t>
      </w:r>
      <w:r>
        <w:rPr>
          <w:rFonts w:ascii="Times New Roman" w:hAnsi="Times New Roman" w:cs="Times New Roman"/>
          <w:sz w:val="28"/>
          <w:szCs w:val="28"/>
        </w:rPr>
        <w:t>’ (</w:t>
      </w:r>
      <w:proofErr w:type="spellStart"/>
      <w:r>
        <w:rPr>
          <w:rFonts w:ascii="Times New Roman" w:hAnsi="Times New Roman" w:cs="Times New Roman"/>
          <w:sz w:val="28"/>
          <w:szCs w:val="28"/>
        </w:rPr>
        <w:t>Bandyopadhyay</w:t>
      </w:r>
      <w:proofErr w:type="spellEnd"/>
      <w:r>
        <w:rPr>
          <w:rFonts w:ascii="Times New Roman" w:hAnsi="Times New Roman" w:cs="Times New Roman"/>
          <w:sz w:val="28"/>
          <w:szCs w:val="28"/>
        </w:rPr>
        <w:t>, 2017:198-199)</w:t>
      </w:r>
    </w:p>
    <w:p w:rsidR="0075006A" w:rsidRPr="00066AC3"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r w:rsidRPr="00D01FDF">
        <w:rPr>
          <w:rFonts w:ascii="Times New Roman" w:hAnsi="Times New Roman" w:cs="Times New Roman"/>
          <w:b/>
          <w:sz w:val="28"/>
          <w:szCs w:val="28"/>
        </w:rPr>
        <w:t>Bibliography</w:t>
      </w:r>
    </w:p>
    <w:p w:rsidR="0075006A" w:rsidRDefault="0075006A" w:rsidP="0075006A">
      <w:pPr>
        <w:autoSpaceDE w:val="0"/>
        <w:autoSpaceDN w:val="0"/>
        <w:adjustRightInd w:val="0"/>
        <w:spacing w:after="0" w:line="240" w:lineRule="auto"/>
        <w:jc w:val="both"/>
        <w:rPr>
          <w:rFonts w:ascii="Times New Roman" w:hAnsi="Times New Roman" w:cs="Times New Roman"/>
          <w:b/>
          <w:sz w:val="28"/>
          <w:szCs w:val="28"/>
        </w:rPr>
      </w:pPr>
    </w:p>
    <w:p w:rsidR="0075006A" w:rsidRPr="0018415D" w:rsidRDefault="0075006A" w:rsidP="0075006A">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Bandyopadhyay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Sumahan</w:t>
      </w:r>
      <w:proofErr w:type="spellEnd"/>
      <w:r>
        <w:rPr>
          <w:rFonts w:ascii="Times New Roman" w:hAnsi="Times New Roman" w:cs="Times New Roman"/>
          <w:sz w:val="28"/>
          <w:szCs w:val="28"/>
        </w:rPr>
        <w:t xml:space="preserve">, 2017. Book Review </w:t>
      </w:r>
      <w:r w:rsidRPr="0008372B">
        <w:rPr>
          <w:rFonts w:ascii="Times New Roman" w:hAnsi="Times New Roman" w:cs="Times New Roman"/>
          <w:sz w:val="28"/>
          <w:szCs w:val="28"/>
        </w:rPr>
        <w:t>.</w:t>
      </w:r>
      <w:r>
        <w:rPr>
          <w:rFonts w:ascii="Times New Roman" w:hAnsi="Times New Roman" w:cs="Times New Roman"/>
          <w:sz w:val="28"/>
          <w:szCs w:val="28"/>
        </w:rPr>
        <w:t>(</w:t>
      </w:r>
      <w:r w:rsidRPr="0008372B">
        <w:rPr>
          <w:rFonts w:ascii="Times New Roman" w:hAnsi="Times New Roman" w:cs="Times New Roman"/>
          <w:sz w:val="28"/>
          <w:szCs w:val="28"/>
        </w:rPr>
        <w:t xml:space="preserve"> </w:t>
      </w:r>
      <w:r w:rsidRPr="0008372B">
        <w:rPr>
          <w:rFonts w:ascii="Times New Roman" w:hAnsi="Times New Roman" w:cs="Times New Roman"/>
          <w:i/>
          <w:iCs/>
          <w:sz w:val="28"/>
          <w:szCs w:val="28"/>
        </w:rPr>
        <w:t>Leprosy and a Life in South India– Journeys with a Tamil Brahmin</w:t>
      </w:r>
      <w:r w:rsidRPr="0008372B">
        <w:rPr>
          <w:rFonts w:ascii="Times New Roman" w:hAnsi="Times New Roman" w:cs="Times New Roman"/>
          <w:sz w:val="28"/>
          <w:szCs w:val="28"/>
        </w:rPr>
        <w:t>; James Staples; Lexington Books; Lanham; 2014.i-xxxi +171 p</w:t>
      </w:r>
      <w:r>
        <w:rPr>
          <w:rFonts w:ascii="Times New Roman" w:hAnsi="Times New Roman" w:cs="Times New Roman"/>
          <w:sz w:val="28"/>
          <w:szCs w:val="28"/>
        </w:rPr>
        <w:t xml:space="preserve">ages, ISBN 978-0-7391-8734-0. </w:t>
      </w:r>
      <w:proofErr w:type="gramStart"/>
      <w:r>
        <w:rPr>
          <w:rFonts w:ascii="Times New Roman" w:hAnsi="Times New Roman" w:cs="Times New Roman"/>
          <w:sz w:val="28"/>
          <w:szCs w:val="28"/>
        </w:rPr>
        <w:t>HB).</w:t>
      </w:r>
      <w:proofErr w:type="gramEnd"/>
      <w:r>
        <w:rPr>
          <w:rFonts w:ascii="Times New Roman" w:hAnsi="Times New Roman" w:cs="Times New Roman"/>
          <w:sz w:val="28"/>
          <w:szCs w:val="28"/>
        </w:rPr>
        <w:t xml:space="preserve"> </w:t>
      </w:r>
      <w:r w:rsidRPr="0018415D">
        <w:rPr>
          <w:rFonts w:ascii="BookmanOldStyle-Italic" w:hAnsi="BookmanOldStyle-Italic" w:cs="BookmanOldStyle-Italic"/>
          <w:i/>
          <w:iCs/>
          <w:sz w:val="16"/>
          <w:szCs w:val="16"/>
        </w:rPr>
        <w:t xml:space="preserve"> </w:t>
      </w:r>
      <w:r w:rsidRPr="0018415D">
        <w:rPr>
          <w:rFonts w:ascii="BookmanOldStyle-Italic" w:hAnsi="BookmanOldStyle-Italic" w:cs="BookmanOldStyle-Italic"/>
          <w:i/>
          <w:iCs/>
          <w:sz w:val="28"/>
          <w:szCs w:val="28"/>
        </w:rPr>
        <w:t xml:space="preserve">J. Indian Anthrop. Soc. </w:t>
      </w:r>
      <w:r w:rsidRPr="0018415D">
        <w:rPr>
          <w:rFonts w:ascii="BookmanOldStyle" w:hAnsi="BookmanOldStyle" w:cs="BookmanOldStyle"/>
          <w:sz w:val="28"/>
          <w:szCs w:val="28"/>
        </w:rPr>
        <w:t>52: 198-199</w:t>
      </w:r>
    </w:p>
    <w:p w:rsidR="0075006A" w:rsidRPr="0018415D"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Buckingham, Jane</w:t>
      </w:r>
      <w:proofErr w:type="gramStart"/>
      <w:r>
        <w:rPr>
          <w:rFonts w:ascii="Times New Roman" w:hAnsi="Times New Roman" w:cs="Times New Roman"/>
          <w:sz w:val="28"/>
          <w:szCs w:val="28"/>
        </w:rPr>
        <w:t>,2002</w:t>
      </w:r>
      <w:proofErr w:type="gramEnd"/>
      <w:r>
        <w:rPr>
          <w:rFonts w:ascii="Times New Roman" w:hAnsi="Times New Roman" w:cs="Times New Roman"/>
          <w:sz w:val="28"/>
          <w:szCs w:val="28"/>
        </w:rPr>
        <w:t xml:space="preserve">. </w:t>
      </w:r>
      <w:proofErr w:type="gramStart"/>
      <w:r w:rsidRPr="00344D1E">
        <w:rPr>
          <w:rFonts w:ascii="Times New Roman" w:hAnsi="Times New Roman" w:cs="Times New Roman"/>
          <w:i/>
          <w:sz w:val="28"/>
          <w:szCs w:val="28"/>
        </w:rPr>
        <w:t>Leprosy in Colonial South India – Medicine and Confinement.</w:t>
      </w:r>
      <w:proofErr w:type="gramEnd"/>
      <w:r>
        <w:rPr>
          <w:rFonts w:ascii="Times New Roman" w:hAnsi="Times New Roman" w:cs="Times New Roman"/>
          <w:sz w:val="28"/>
          <w:szCs w:val="28"/>
        </w:rPr>
        <w:t xml:space="preserve"> New York: Palgrave.</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Edmond, Rod, 2006. </w:t>
      </w:r>
      <w:proofErr w:type="gramStart"/>
      <w:r>
        <w:rPr>
          <w:rFonts w:ascii="Times New Roman" w:hAnsi="Times New Roman" w:cs="Times New Roman"/>
          <w:i/>
          <w:sz w:val="28"/>
          <w:szCs w:val="28"/>
        </w:rPr>
        <w:t xml:space="preserve">Leprosy and Empire </w:t>
      </w:r>
      <w:r w:rsidRPr="00344D1E">
        <w:rPr>
          <w:rFonts w:ascii="Times New Roman" w:hAnsi="Times New Roman" w:cs="Times New Roman"/>
          <w:i/>
          <w:sz w:val="28"/>
          <w:szCs w:val="28"/>
        </w:rPr>
        <w:t>– A Medical and Cultural History</w:t>
      </w:r>
      <w:r>
        <w:rPr>
          <w:rFonts w:ascii="Times New Roman" w:hAnsi="Times New Roman" w:cs="Times New Roman"/>
          <w:sz w:val="28"/>
          <w:szCs w:val="28"/>
        </w:rPr>
        <w:t>.</w:t>
      </w:r>
      <w:proofErr w:type="gramEnd"/>
      <w:r>
        <w:rPr>
          <w:rFonts w:ascii="Times New Roman" w:hAnsi="Times New Roman" w:cs="Times New Roman"/>
          <w:sz w:val="28"/>
          <w:szCs w:val="28"/>
        </w:rPr>
        <w:t xml:space="preserve"> Cambridge: Cambridge University Press.</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Leung, Angela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w:t>
      </w:r>
      <w:proofErr w:type="spellEnd"/>
      <w:r>
        <w:rPr>
          <w:rFonts w:ascii="Times New Roman" w:hAnsi="Times New Roman" w:cs="Times New Roman"/>
          <w:sz w:val="28"/>
          <w:szCs w:val="28"/>
        </w:rPr>
        <w:t xml:space="preserve">, 2009. </w:t>
      </w:r>
      <w:proofErr w:type="gramStart"/>
      <w:r w:rsidRPr="00F561DC">
        <w:rPr>
          <w:rFonts w:ascii="Times New Roman" w:hAnsi="Times New Roman" w:cs="Times New Roman"/>
          <w:i/>
          <w:sz w:val="28"/>
          <w:szCs w:val="28"/>
        </w:rPr>
        <w:t>Leprosy in China – A History</w:t>
      </w:r>
      <w:r>
        <w:rPr>
          <w:rFonts w:ascii="Times New Roman" w:hAnsi="Times New Roman" w:cs="Times New Roman"/>
          <w:sz w:val="28"/>
          <w:szCs w:val="28"/>
        </w:rPr>
        <w:t>.</w:t>
      </w:r>
      <w:proofErr w:type="gramEnd"/>
      <w:r>
        <w:rPr>
          <w:rFonts w:ascii="Times New Roman" w:hAnsi="Times New Roman" w:cs="Times New Roman"/>
          <w:sz w:val="28"/>
          <w:szCs w:val="28"/>
        </w:rPr>
        <w:t xml:space="preserve"> New York: Columbia University Press.</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Sehgal</w:t>
      </w:r>
      <w:proofErr w:type="spellEnd"/>
      <w:r>
        <w:rPr>
          <w:rFonts w:ascii="Times New Roman" w:hAnsi="Times New Roman" w:cs="Times New Roman"/>
          <w:sz w:val="28"/>
          <w:szCs w:val="28"/>
        </w:rPr>
        <w:t>, Alfica</w:t>
      </w:r>
      <w:proofErr w:type="gramStart"/>
      <w:r>
        <w:rPr>
          <w:rFonts w:ascii="Times New Roman" w:hAnsi="Times New Roman" w:cs="Times New Roman"/>
          <w:sz w:val="28"/>
          <w:szCs w:val="28"/>
        </w:rPr>
        <w:t>,2006</w:t>
      </w:r>
      <w:proofErr w:type="gramEnd"/>
      <w:r>
        <w:rPr>
          <w:rFonts w:ascii="Times New Roman" w:hAnsi="Times New Roman" w:cs="Times New Roman"/>
          <w:sz w:val="28"/>
          <w:szCs w:val="28"/>
        </w:rPr>
        <w:t xml:space="preserve">. </w:t>
      </w:r>
      <w:proofErr w:type="gramStart"/>
      <w:r w:rsidRPr="00F561DC">
        <w:rPr>
          <w:rFonts w:ascii="Times New Roman" w:hAnsi="Times New Roman" w:cs="Times New Roman"/>
          <w:i/>
          <w:sz w:val="28"/>
          <w:szCs w:val="28"/>
        </w:rPr>
        <w:t>Leprosy.</w:t>
      </w:r>
      <w:proofErr w:type="gramEnd"/>
      <w:r>
        <w:rPr>
          <w:rFonts w:ascii="Times New Roman" w:hAnsi="Times New Roman" w:cs="Times New Roman"/>
          <w:sz w:val="28"/>
          <w:szCs w:val="28"/>
        </w:rPr>
        <w:t xml:space="preserve"> Philadelphia: Chelsea House Publishers</w:t>
      </w:r>
    </w:p>
    <w:p w:rsidR="0075006A" w:rsidRDefault="0075006A" w:rsidP="0075006A">
      <w:pPr>
        <w:autoSpaceDE w:val="0"/>
        <w:autoSpaceDN w:val="0"/>
        <w:adjustRightInd w:val="0"/>
        <w:spacing w:after="0" w:line="240" w:lineRule="auto"/>
        <w:jc w:val="both"/>
        <w:rPr>
          <w:rFonts w:ascii="Times New Roman" w:hAnsi="Times New Roman" w:cs="Times New Roman"/>
          <w:sz w:val="28"/>
          <w:szCs w:val="28"/>
        </w:rPr>
      </w:pPr>
    </w:p>
    <w:p w:rsidR="0075006A" w:rsidRPr="0008372B" w:rsidRDefault="0075006A" w:rsidP="0075006A">
      <w:pPr>
        <w:autoSpaceDE w:val="0"/>
        <w:autoSpaceDN w:val="0"/>
        <w:adjustRightInd w:val="0"/>
        <w:spacing w:after="0" w:line="240" w:lineRule="auto"/>
        <w:jc w:val="both"/>
        <w:rPr>
          <w:rFonts w:ascii="Times New Roman" w:hAnsi="Times New Roman" w:cs="Times New Roman"/>
          <w:sz w:val="28"/>
          <w:szCs w:val="28"/>
        </w:rPr>
      </w:pPr>
      <w:proofErr w:type="gramStart"/>
      <w:r w:rsidRPr="0008372B">
        <w:rPr>
          <w:rFonts w:ascii="Times New Roman" w:hAnsi="Times New Roman" w:cs="Times New Roman"/>
          <w:sz w:val="28"/>
          <w:szCs w:val="28"/>
        </w:rPr>
        <w:t>Staples, James</w:t>
      </w:r>
      <w:r>
        <w:rPr>
          <w:rFonts w:ascii="Times New Roman" w:hAnsi="Times New Roman" w:cs="Times New Roman"/>
          <w:sz w:val="28"/>
          <w:szCs w:val="28"/>
        </w:rPr>
        <w:t xml:space="preserve">, </w:t>
      </w:r>
      <w:r w:rsidRPr="0008372B">
        <w:rPr>
          <w:rFonts w:ascii="Times New Roman" w:hAnsi="Times New Roman" w:cs="Times New Roman"/>
          <w:sz w:val="28"/>
          <w:szCs w:val="28"/>
        </w:rPr>
        <w:t>2014</w:t>
      </w:r>
      <w:r>
        <w:rPr>
          <w:rFonts w:ascii="Times New Roman" w:hAnsi="Times New Roman" w:cs="Times New Roman"/>
          <w:sz w:val="28"/>
          <w:szCs w:val="28"/>
        </w:rPr>
        <w:t>.</w:t>
      </w:r>
      <w:proofErr w:type="gramEnd"/>
      <w:r w:rsidRPr="0008372B">
        <w:rPr>
          <w:rFonts w:ascii="Times New Roman" w:hAnsi="Times New Roman" w:cs="Times New Roman"/>
          <w:i/>
          <w:iCs/>
          <w:sz w:val="28"/>
          <w:szCs w:val="28"/>
        </w:rPr>
        <w:t xml:space="preserve"> </w:t>
      </w:r>
      <w:proofErr w:type="gramStart"/>
      <w:r w:rsidRPr="0008372B">
        <w:rPr>
          <w:rFonts w:ascii="Times New Roman" w:hAnsi="Times New Roman" w:cs="Times New Roman"/>
          <w:i/>
          <w:iCs/>
          <w:sz w:val="28"/>
          <w:szCs w:val="28"/>
        </w:rPr>
        <w:t>Leprosy and a Life in South India– Journeys with a Tamil Brahmin</w:t>
      </w:r>
      <w:r>
        <w:rPr>
          <w:rFonts w:ascii="Times New Roman" w:hAnsi="Times New Roman" w:cs="Times New Roman"/>
          <w:sz w:val="28"/>
          <w:szCs w:val="28"/>
        </w:rPr>
        <w:t>.</w:t>
      </w:r>
      <w:proofErr w:type="gramEnd"/>
      <w:r>
        <w:rPr>
          <w:rFonts w:ascii="Times New Roman" w:hAnsi="Times New Roman" w:cs="Times New Roman"/>
          <w:sz w:val="28"/>
          <w:szCs w:val="28"/>
        </w:rPr>
        <w:t xml:space="preserve"> Lanham:</w:t>
      </w:r>
      <w:r w:rsidRPr="0008372B">
        <w:rPr>
          <w:rFonts w:ascii="Times New Roman" w:hAnsi="Times New Roman" w:cs="Times New Roman"/>
          <w:sz w:val="28"/>
          <w:szCs w:val="28"/>
        </w:rPr>
        <w:t xml:space="preserve"> Lexington</w:t>
      </w:r>
      <w:r>
        <w:rPr>
          <w:rFonts w:ascii="Times New Roman" w:hAnsi="Times New Roman" w:cs="Times New Roman"/>
          <w:sz w:val="28"/>
          <w:szCs w:val="28"/>
        </w:rPr>
        <w:t xml:space="preserve"> Books</w:t>
      </w:r>
    </w:p>
    <w:p w:rsidR="00875367" w:rsidRDefault="00875367"/>
    <w:sectPr w:rsidR="00875367" w:rsidSect="007C5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75367"/>
    <w:rsid w:val="0075006A"/>
    <w:rsid w:val="007C559C"/>
    <w:rsid w:val="00875367"/>
    <w:rsid w:val="00A77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2020-03-30T14:20:00Z</dcterms:created>
  <dcterms:modified xsi:type="dcterms:W3CDTF">2020-03-30T14:25:00Z</dcterms:modified>
</cp:coreProperties>
</file>