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C04DC" w14:textId="5F145599" w:rsidR="00922988" w:rsidRDefault="00F94C9A">
      <w:pPr>
        <w:rPr>
          <w:rFonts w:ascii="Times New Roman" w:hAnsi="Times New Roman" w:cs="Times New Roman"/>
          <w:b/>
          <w:bCs/>
          <w:sz w:val="24"/>
          <w:szCs w:val="24"/>
          <w:lang w:val="en-US"/>
        </w:rPr>
      </w:pPr>
      <w:r w:rsidRPr="00F94C9A">
        <w:rPr>
          <w:rFonts w:ascii="Times New Roman" w:hAnsi="Times New Roman" w:cs="Times New Roman"/>
          <w:b/>
          <w:bCs/>
          <w:lang w:val="en-US"/>
        </w:rPr>
        <w:t>M. A. Second Semester, Political Science</w:t>
      </w:r>
    </w:p>
    <w:p w14:paraId="2A24A98C" w14:textId="6212DF95" w:rsidR="00F94C9A" w:rsidRDefault="00F94C9A">
      <w:pPr>
        <w:rPr>
          <w:rFonts w:ascii="Times New Roman" w:hAnsi="Times New Roman" w:cs="Times New Roman"/>
          <w:b/>
          <w:bCs/>
          <w:sz w:val="24"/>
          <w:szCs w:val="24"/>
          <w:lang w:val="en-US"/>
        </w:rPr>
      </w:pPr>
      <w:r>
        <w:rPr>
          <w:rFonts w:ascii="Times New Roman" w:hAnsi="Times New Roman" w:cs="Times New Roman"/>
          <w:b/>
          <w:bCs/>
          <w:sz w:val="24"/>
          <w:szCs w:val="24"/>
          <w:lang w:val="en-US"/>
        </w:rPr>
        <w:t>Course No. PLS 201 International Relations (Theories and Issues )</w:t>
      </w:r>
    </w:p>
    <w:p w14:paraId="09184713" w14:textId="30D79EC1" w:rsidR="00F94C9A" w:rsidRDefault="00F94C9A">
      <w:pPr>
        <w:rPr>
          <w:rFonts w:ascii="Times New Roman" w:hAnsi="Times New Roman" w:cs="Times New Roman"/>
          <w:b/>
          <w:bCs/>
          <w:sz w:val="24"/>
          <w:szCs w:val="24"/>
          <w:lang w:val="en-US"/>
        </w:rPr>
      </w:pPr>
      <w:r>
        <w:rPr>
          <w:rFonts w:ascii="Times New Roman" w:hAnsi="Times New Roman" w:cs="Times New Roman"/>
          <w:b/>
          <w:bCs/>
          <w:sz w:val="24"/>
          <w:szCs w:val="24"/>
          <w:lang w:val="en-US"/>
        </w:rPr>
        <w:t>Group A</w:t>
      </w:r>
    </w:p>
    <w:p w14:paraId="5AF21E04" w14:textId="6325E2D7" w:rsidR="00F94C9A" w:rsidRDefault="00F94C9A">
      <w:pPr>
        <w:rPr>
          <w:rFonts w:ascii="Times New Roman" w:hAnsi="Times New Roman" w:cs="Times New Roman"/>
          <w:b/>
          <w:bCs/>
          <w:sz w:val="24"/>
          <w:szCs w:val="24"/>
          <w:lang w:val="en-US"/>
        </w:rPr>
      </w:pPr>
      <w:r>
        <w:rPr>
          <w:rFonts w:ascii="Times New Roman" w:hAnsi="Times New Roman" w:cs="Times New Roman"/>
          <w:b/>
          <w:bCs/>
          <w:sz w:val="24"/>
          <w:szCs w:val="24"/>
          <w:lang w:val="en-US"/>
        </w:rPr>
        <w:t>Topic No. 4 – Postmodernism and Constructivism</w:t>
      </w:r>
    </w:p>
    <w:p w14:paraId="3F7C4100" w14:textId="1143C47B" w:rsidR="00F94C9A" w:rsidRDefault="00F94C9A" w:rsidP="00F94C9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Constructivism in International Relations</w:t>
      </w:r>
    </w:p>
    <w:p w14:paraId="6FD54AB1" w14:textId="547E7F7B" w:rsidR="00935C3D" w:rsidRPr="00935C3D" w:rsidRDefault="00935C3D" w:rsidP="00935C3D">
      <w:pPr>
        <w:rPr>
          <w:rFonts w:ascii="Times New Roman" w:hAnsi="Times New Roman" w:cs="Times New Roman"/>
          <w:sz w:val="24"/>
          <w:szCs w:val="24"/>
          <w:lang w:val="en-US"/>
        </w:rPr>
      </w:pPr>
      <w:r w:rsidRPr="00935C3D">
        <w:rPr>
          <w:rFonts w:ascii="Times New Roman" w:hAnsi="Times New Roman" w:cs="Times New Roman"/>
          <w:sz w:val="24"/>
          <w:szCs w:val="24"/>
          <w:lang w:val="en-US"/>
        </w:rPr>
        <w:t>Prepared by : Prof. Ambarish Mukhopadhyay</w:t>
      </w:r>
    </w:p>
    <w:p w14:paraId="79058182" w14:textId="77777777" w:rsidR="008E3E3B" w:rsidRDefault="00F94C9A" w:rsidP="00001ECA">
      <w:pPr>
        <w:spacing w:line="360" w:lineRule="auto"/>
        <w:rPr>
          <w:rFonts w:ascii="Times New Roman" w:hAnsi="Times New Roman" w:cs="Times New Roman"/>
          <w:sz w:val="24"/>
          <w:szCs w:val="24"/>
          <w:lang w:val="en-US"/>
        </w:rPr>
      </w:pPr>
      <w:bookmarkStart w:id="0" w:name="_GoBack"/>
      <w:bookmarkEnd w:id="0"/>
      <w:r w:rsidRPr="00F94C9A">
        <w:rPr>
          <w:rFonts w:ascii="Times New Roman" w:hAnsi="Times New Roman" w:cs="Times New Roman"/>
          <w:sz w:val="24"/>
          <w:szCs w:val="24"/>
          <w:lang w:val="en-US"/>
        </w:rPr>
        <w:t>Since the late 1980s</w:t>
      </w:r>
      <w:r>
        <w:rPr>
          <w:rFonts w:ascii="Times New Roman" w:hAnsi="Times New Roman" w:cs="Times New Roman"/>
          <w:sz w:val="24"/>
          <w:szCs w:val="24"/>
          <w:lang w:val="en-US"/>
        </w:rPr>
        <w:t xml:space="preserve"> and early 1990s Constructivism has become one of the major schools of thought in International Relations. Constructivism is the claim</w:t>
      </w:r>
      <w:r w:rsidR="00001ECA">
        <w:rPr>
          <w:rFonts w:ascii="Times New Roman" w:hAnsi="Times New Roman" w:cs="Times New Roman"/>
          <w:sz w:val="24"/>
          <w:szCs w:val="24"/>
          <w:lang w:val="en-US"/>
        </w:rPr>
        <w:t xml:space="preserve"> </w:t>
      </w:r>
      <w:r>
        <w:rPr>
          <w:rFonts w:ascii="Times New Roman" w:hAnsi="Times New Roman" w:cs="Times New Roman"/>
          <w:sz w:val="24"/>
          <w:szCs w:val="24"/>
          <w:lang w:val="en-US"/>
        </w:rPr>
        <w:t>that</w:t>
      </w:r>
      <w:r w:rsidR="00001ECA">
        <w:rPr>
          <w:rFonts w:ascii="Times New Roman" w:hAnsi="Times New Roman" w:cs="Times New Roman"/>
          <w:sz w:val="24"/>
          <w:szCs w:val="24"/>
          <w:lang w:val="en-US"/>
        </w:rPr>
        <w:t xml:space="preserve"> significant aspects of international relations are historically and socially constructed, rather than inevitable consequences of human nature or other essential characteristics of world politics. Nicholas Onuf is usually credited with coining the term “constructivism” to describe theories that stress the socially constructed character of international relations. However, Alexander Wendt is the best known advocate of social constructivism in</w:t>
      </w:r>
      <w:r w:rsidR="008E3E3B">
        <w:rPr>
          <w:rFonts w:ascii="Times New Roman" w:hAnsi="Times New Roman" w:cs="Times New Roman"/>
          <w:sz w:val="24"/>
          <w:szCs w:val="24"/>
          <w:lang w:val="en-US"/>
        </w:rPr>
        <w:t xml:space="preserve"> </w:t>
      </w:r>
      <w:r w:rsidR="00001ECA">
        <w:rPr>
          <w:rFonts w:ascii="Times New Roman" w:hAnsi="Times New Roman" w:cs="Times New Roman"/>
          <w:sz w:val="24"/>
          <w:szCs w:val="24"/>
          <w:lang w:val="en-US"/>
        </w:rPr>
        <w:t>the field of international relations, while other notable proponents</w:t>
      </w:r>
      <w:r w:rsidR="008E3E3B">
        <w:rPr>
          <w:rFonts w:ascii="Times New Roman" w:hAnsi="Times New Roman" w:cs="Times New Roman"/>
          <w:sz w:val="24"/>
          <w:szCs w:val="24"/>
          <w:lang w:val="en-US"/>
        </w:rPr>
        <w:t xml:space="preserve"> </w:t>
      </w:r>
      <w:r w:rsidR="00001ECA">
        <w:rPr>
          <w:rFonts w:ascii="Times New Roman" w:hAnsi="Times New Roman" w:cs="Times New Roman"/>
          <w:sz w:val="24"/>
          <w:szCs w:val="24"/>
          <w:lang w:val="en-US"/>
        </w:rPr>
        <w:t>are Martha Finnemore</w:t>
      </w:r>
      <w:r w:rsidR="008E3E3B">
        <w:rPr>
          <w:rFonts w:ascii="Times New Roman" w:hAnsi="Times New Roman" w:cs="Times New Roman"/>
          <w:sz w:val="24"/>
          <w:szCs w:val="24"/>
          <w:lang w:val="en-US"/>
        </w:rPr>
        <w:t>, Peter Katzenstein, and Elizabeth Kier.</w:t>
      </w:r>
    </w:p>
    <w:p w14:paraId="4CB92C2B" w14:textId="14FB1419" w:rsidR="00F94C9A" w:rsidRDefault="008E3E3B" w:rsidP="00001ECA">
      <w:pPr>
        <w:spacing w:line="360" w:lineRule="auto"/>
        <w:rPr>
          <w:rFonts w:ascii="Times New Roman" w:hAnsi="Times New Roman" w:cs="Times New Roman"/>
          <w:i/>
          <w:iCs/>
          <w:sz w:val="24"/>
          <w:szCs w:val="24"/>
          <w:lang w:val="en-US"/>
        </w:rPr>
      </w:pPr>
      <w:r>
        <w:rPr>
          <w:rFonts w:ascii="Times New Roman" w:hAnsi="Times New Roman" w:cs="Times New Roman"/>
          <w:sz w:val="24"/>
          <w:szCs w:val="24"/>
          <w:lang w:val="en-US"/>
        </w:rPr>
        <w:t>In the late 20</w:t>
      </w:r>
      <w:r w:rsidRPr="008E3E3B">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the study of international</w:t>
      </w:r>
      <w:r w:rsidR="00FF1F7D">
        <w:rPr>
          <w:rFonts w:ascii="Times New Roman" w:hAnsi="Times New Roman" w:cs="Times New Roman"/>
          <w:sz w:val="24"/>
          <w:szCs w:val="24"/>
          <w:lang w:val="en-US"/>
        </w:rPr>
        <w:t xml:space="preserve"> </w:t>
      </w:r>
      <w:r>
        <w:rPr>
          <w:rFonts w:ascii="Times New Roman" w:hAnsi="Times New Roman" w:cs="Times New Roman"/>
          <w:sz w:val="24"/>
          <w:szCs w:val="24"/>
          <w:lang w:val="en-US"/>
        </w:rPr>
        <w:t>relations was being increasingly influenced by constructivism. According</w:t>
      </w:r>
      <w:r w:rsidR="00935C3D">
        <w:rPr>
          <w:rFonts w:ascii="Times New Roman" w:hAnsi="Times New Roman" w:cs="Times New Roman"/>
          <w:sz w:val="24"/>
          <w:szCs w:val="24"/>
          <w:lang w:val="en-US"/>
        </w:rPr>
        <w:t xml:space="preserve"> </w:t>
      </w:r>
      <w:r>
        <w:rPr>
          <w:rFonts w:ascii="Times New Roman" w:hAnsi="Times New Roman" w:cs="Times New Roman"/>
          <w:sz w:val="24"/>
          <w:szCs w:val="24"/>
          <w:lang w:val="en-US"/>
        </w:rPr>
        <w:t>to this approach, the behavior of humans is determined by their identity, which itself is shaped by society’s values, history, practices and institutions. Constructivists hold that all institutions, including the state, are socially constructed, in the sense that they reflect an “intersubjective consensus” of shared beliefs about political practice, acceptable social behavior, and values.</w:t>
      </w:r>
      <w:r w:rsidR="00FF1F7D">
        <w:rPr>
          <w:rFonts w:ascii="Times New Roman" w:hAnsi="Times New Roman" w:cs="Times New Roman"/>
          <w:sz w:val="24"/>
          <w:szCs w:val="24"/>
          <w:lang w:val="en-US"/>
        </w:rPr>
        <w:t xml:space="preserve"> In much the same way, the individual members of the state or other unit continuously construct the reality about which policy decisions, including decisions about war and peace, and conflict and cooperation, are made. Wendt’s 1992 article “Anarchy is what States make of it”, published in </w:t>
      </w:r>
      <w:r w:rsidR="00FF1F7D" w:rsidRPr="00FF1F7D">
        <w:rPr>
          <w:rFonts w:ascii="Times New Roman" w:hAnsi="Times New Roman" w:cs="Times New Roman"/>
          <w:i/>
          <w:iCs/>
          <w:sz w:val="24"/>
          <w:szCs w:val="24"/>
          <w:lang w:val="en-US"/>
        </w:rPr>
        <w:t>International</w:t>
      </w:r>
      <w:r w:rsidR="00FF1F7D">
        <w:rPr>
          <w:rFonts w:ascii="Times New Roman" w:hAnsi="Times New Roman" w:cs="Times New Roman"/>
          <w:i/>
          <w:iCs/>
          <w:sz w:val="24"/>
          <w:szCs w:val="24"/>
          <w:lang w:val="en-US"/>
        </w:rPr>
        <w:t xml:space="preserve"> Organization </w:t>
      </w:r>
      <w:r w:rsidR="00FF1F7D" w:rsidRPr="00FF1F7D">
        <w:rPr>
          <w:rFonts w:ascii="Times New Roman" w:hAnsi="Times New Roman" w:cs="Times New Roman"/>
          <w:sz w:val="24"/>
          <w:szCs w:val="24"/>
          <w:lang w:val="en-US"/>
        </w:rPr>
        <w:t>,laid the</w:t>
      </w:r>
      <w:r w:rsidR="00FF1F7D">
        <w:rPr>
          <w:rFonts w:ascii="Times New Roman" w:hAnsi="Times New Roman" w:cs="Times New Roman"/>
          <w:sz w:val="24"/>
          <w:szCs w:val="24"/>
          <w:lang w:val="en-US"/>
        </w:rPr>
        <w:t xml:space="preserve"> theoretical foundation for challenging what he considered to be a flaw shared by both neorealists and neoliberal institutionalists – namely, a commitment to an extreme form of materialism. He argued </w:t>
      </w:r>
      <w:r w:rsidR="00C25FEF">
        <w:rPr>
          <w:rFonts w:ascii="Times New Roman" w:hAnsi="Times New Roman" w:cs="Times New Roman"/>
          <w:sz w:val="24"/>
          <w:szCs w:val="24"/>
          <w:lang w:val="en-US"/>
        </w:rPr>
        <w:t xml:space="preserve">that even such a core realist concept as “power politics” is socially constructed. Wendt further developed these ideas in his central work </w:t>
      </w:r>
      <w:r w:rsidR="00C25FEF" w:rsidRPr="00C25FEF">
        <w:rPr>
          <w:rFonts w:ascii="Times New Roman" w:hAnsi="Times New Roman" w:cs="Times New Roman"/>
          <w:i/>
          <w:iCs/>
          <w:sz w:val="24"/>
          <w:szCs w:val="24"/>
          <w:lang w:val="en-US"/>
        </w:rPr>
        <w:t>Social Theory of International Politics</w:t>
      </w:r>
      <w:r w:rsidR="00C25FEF">
        <w:rPr>
          <w:rFonts w:ascii="Times New Roman" w:hAnsi="Times New Roman" w:cs="Times New Roman"/>
          <w:i/>
          <w:iCs/>
          <w:sz w:val="24"/>
          <w:szCs w:val="24"/>
          <w:lang w:val="en-US"/>
        </w:rPr>
        <w:t xml:space="preserve"> (1999). </w:t>
      </w:r>
    </w:p>
    <w:p w14:paraId="3B6DDD8C" w14:textId="11A7DB66" w:rsidR="00C25FEF" w:rsidRDefault="00C25FEF" w:rsidP="00001ECA">
      <w:pPr>
        <w:spacing w:line="360" w:lineRule="auto"/>
        <w:rPr>
          <w:rFonts w:ascii="Times New Roman" w:hAnsi="Times New Roman" w:cs="Times New Roman"/>
          <w:sz w:val="24"/>
          <w:szCs w:val="24"/>
          <w:lang w:val="en-US"/>
        </w:rPr>
      </w:pPr>
      <w:r w:rsidRPr="00C25FEF">
        <w:rPr>
          <w:rFonts w:ascii="Times New Roman" w:hAnsi="Times New Roman" w:cs="Times New Roman"/>
          <w:sz w:val="24"/>
          <w:szCs w:val="24"/>
          <w:lang w:val="en-US"/>
        </w:rPr>
        <w:t>Alexander Wendt</w:t>
      </w:r>
      <w:r w:rsidR="000408FD">
        <w:rPr>
          <w:rFonts w:ascii="Times New Roman" w:hAnsi="Times New Roman" w:cs="Times New Roman"/>
          <w:sz w:val="24"/>
          <w:szCs w:val="24"/>
          <w:lang w:val="en-US"/>
        </w:rPr>
        <w:t xml:space="preserve"> identifies two basic tenets of Constructivism – a) the structures of human association are determined primarily by shared ideas rather than material forces, and, b) the identities and interests of purposive ac</w:t>
      </w:r>
      <w:r w:rsidR="000B2596">
        <w:rPr>
          <w:rFonts w:ascii="Times New Roman" w:hAnsi="Times New Roman" w:cs="Times New Roman"/>
          <w:sz w:val="24"/>
          <w:szCs w:val="24"/>
          <w:lang w:val="en-US"/>
        </w:rPr>
        <w:t xml:space="preserve">tors are constructed by these shared ideas rather than </w:t>
      </w:r>
      <w:r w:rsidR="000B2596">
        <w:rPr>
          <w:rFonts w:ascii="Times New Roman" w:hAnsi="Times New Roman" w:cs="Times New Roman"/>
          <w:sz w:val="24"/>
          <w:szCs w:val="24"/>
          <w:lang w:val="en-US"/>
        </w:rPr>
        <w:lastRenderedPageBreak/>
        <w:t>given by nature. Constructivists conceive research as a matter of interpretation rather than explanation. They are skeptical about the possibility of having a neutral attitude towards research. In the study of national security, the emphasis is on the conditioning that culture and identity exert on security policies and related behaviours. Identities are necessary in order to ensure at least some minimum level of predictability and order. Constructivists argue that international relations are not only affected by power politics, but also by ideas. According</w:t>
      </w:r>
      <w:r w:rsidR="002C7F70">
        <w:rPr>
          <w:rFonts w:ascii="Times New Roman" w:hAnsi="Times New Roman" w:cs="Times New Roman"/>
          <w:sz w:val="24"/>
          <w:szCs w:val="24"/>
          <w:lang w:val="en-US"/>
        </w:rPr>
        <w:t xml:space="preserve"> </w:t>
      </w:r>
      <w:r w:rsidR="000B2596">
        <w:rPr>
          <w:rFonts w:ascii="Times New Roman" w:hAnsi="Times New Roman" w:cs="Times New Roman"/>
          <w:sz w:val="24"/>
          <w:szCs w:val="24"/>
          <w:lang w:val="en-US"/>
        </w:rPr>
        <w:t>to</w:t>
      </w:r>
      <w:r w:rsidR="002C7F70">
        <w:rPr>
          <w:rFonts w:ascii="Times New Roman" w:hAnsi="Times New Roman" w:cs="Times New Roman"/>
          <w:sz w:val="24"/>
          <w:szCs w:val="24"/>
          <w:lang w:val="en-US"/>
        </w:rPr>
        <w:t xml:space="preserve"> </w:t>
      </w:r>
      <w:r w:rsidR="000B2596">
        <w:rPr>
          <w:rFonts w:ascii="Times New Roman" w:hAnsi="Times New Roman" w:cs="Times New Roman"/>
          <w:sz w:val="24"/>
          <w:szCs w:val="24"/>
          <w:lang w:val="en-US"/>
        </w:rPr>
        <w:t xml:space="preserve">this view, the fundamental structures of </w:t>
      </w:r>
      <w:r w:rsidR="002C7F70">
        <w:rPr>
          <w:rFonts w:ascii="Times New Roman" w:hAnsi="Times New Roman" w:cs="Times New Roman"/>
          <w:sz w:val="24"/>
          <w:szCs w:val="24"/>
          <w:lang w:val="en-US"/>
        </w:rPr>
        <w:t>international politics are social rather than strictly material. They argue that changes in the nature of social interaction between states can bring a fundamental shift towards greater international security.</w:t>
      </w:r>
    </w:p>
    <w:p w14:paraId="499D2B0C" w14:textId="77777777" w:rsidR="00435BEF" w:rsidRDefault="003140C5" w:rsidP="00001EC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During Constructivism’s formative period neorealism was the dominant discourse of international relations. Thus much of Constructivism’s initial theoretical work challenged the basic neorealist assumption. The neorealists argue that the majority of important content of international politics is explained by the “structure” of the international system (Kenneth Waltz). </w:t>
      </w:r>
      <w:r w:rsidR="00E860A5">
        <w:rPr>
          <w:rFonts w:ascii="Times New Roman" w:hAnsi="Times New Roman" w:cs="Times New Roman"/>
          <w:sz w:val="24"/>
          <w:szCs w:val="24"/>
          <w:lang w:val="en-US"/>
        </w:rPr>
        <w:t xml:space="preserve">Constructivism challenges this assumption by showing that the causal powers attributed to “structure” by neorealists are in fact not “given”, but rest on the way in which structure is constructed by social practice. </w:t>
      </w:r>
      <w:r w:rsidR="00435BEF">
        <w:rPr>
          <w:rFonts w:ascii="Times New Roman" w:hAnsi="Times New Roman" w:cs="Times New Roman"/>
          <w:sz w:val="24"/>
          <w:szCs w:val="24"/>
          <w:lang w:val="en-US"/>
        </w:rPr>
        <w:t>As Constructivists reject neorealism’s conclusions about the determining effect of anarchy on the behavior of international actors, and move away from neorealism’s underlying materialism, they create the necessary room for the identities and interests of international actors to take a central place in theorizing international relations.</w:t>
      </w:r>
    </w:p>
    <w:p w14:paraId="10B6AD61" w14:textId="6BD2C1D1" w:rsidR="00E7385E" w:rsidRDefault="00435BEF" w:rsidP="00001EC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Constructivism argues that such interests and identities</w:t>
      </w:r>
      <w:r w:rsidR="00935C3D">
        <w:rPr>
          <w:rFonts w:ascii="Times New Roman" w:hAnsi="Times New Roman" w:cs="Times New Roman"/>
          <w:sz w:val="24"/>
          <w:szCs w:val="24"/>
          <w:lang w:val="en-US"/>
        </w:rPr>
        <w:t xml:space="preserve"> </w:t>
      </w:r>
      <w:r>
        <w:rPr>
          <w:rFonts w:ascii="Times New Roman" w:hAnsi="Times New Roman" w:cs="Times New Roman"/>
          <w:sz w:val="24"/>
          <w:szCs w:val="24"/>
          <w:lang w:val="en-US"/>
        </w:rPr>
        <w:t>are central determinants of state behavior. Thus studying their nature and their</w:t>
      </w:r>
      <w:r w:rsidR="00935C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formation is integral in constructivist methodology to explain the international system. Their central difference from neorealism is to see </w:t>
      </w:r>
      <w:r w:rsidR="00E7385E">
        <w:rPr>
          <w:rFonts w:ascii="Times New Roman" w:hAnsi="Times New Roman" w:cs="Times New Roman"/>
          <w:sz w:val="24"/>
          <w:szCs w:val="24"/>
          <w:lang w:val="en-US"/>
        </w:rPr>
        <w:t>the structure of international politics in primarily ideational, rather than material, terms. Many constructivists analyse international relations by looking at goals, threats, fears, cultures, identities, and other elements of ‘social reality’ as social facts.</w:t>
      </w:r>
    </w:p>
    <w:p w14:paraId="4A0CA7AD" w14:textId="77777777" w:rsidR="00935C3D" w:rsidRDefault="00E7385E" w:rsidP="00001EC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Constructivism emerged as an alternative to the two leading theories of International Relations – Realism and Liberalism. Challenging the basic assumptions of both these theoretical strands, Constructivism appeared to be the dominant</w:t>
      </w:r>
      <w:r w:rsidR="00452C4E">
        <w:rPr>
          <w:rFonts w:ascii="Times New Roman" w:hAnsi="Times New Roman" w:cs="Times New Roman"/>
          <w:sz w:val="24"/>
          <w:szCs w:val="24"/>
          <w:lang w:val="en-US"/>
        </w:rPr>
        <w:t xml:space="preserve"> </w:t>
      </w:r>
      <w:r>
        <w:rPr>
          <w:rFonts w:ascii="Times New Roman" w:hAnsi="Times New Roman" w:cs="Times New Roman"/>
          <w:sz w:val="24"/>
          <w:szCs w:val="24"/>
          <w:lang w:val="en-US"/>
        </w:rPr>
        <w:t>theory of</w:t>
      </w:r>
      <w:r w:rsidR="00452C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International Relations </w:t>
      </w:r>
      <w:r w:rsidR="00452C4E">
        <w:rPr>
          <w:rFonts w:ascii="Times New Roman" w:hAnsi="Times New Roman" w:cs="Times New Roman"/>
          <w:sz w:val="24"/>
          <w:szCs w:val="24"/>
          <w:lang w:val="en-US"/>
        </w:rPr>
        <w:t xml:space="preserve">in the last decades of the20th century. No doubt, it has a major impact on the process of theorising in the study of international politics. </w:t>
      </w:r>
    </w:p>
    <w:p w14:paraId="2B3E5AB7" w14:textId="122ADBED" w:rsidR="00935C3D" w:rsidRPr="00935C3D" w:rsidRDefault="00935C3D" w:rsidP="00001ECA">
      <w:pPr>
        <w:spacing w:line="360" w:lineRule="auto"/>
        <w:rPr>
          <w:rFonts w:ascii="Times New Roman" w:hAnsi="Times New Roman" w:cs="Times New Roman"/>
          <w:sz w:val="24"/>
          <w:szCs w:val="24"/>
          <w:lang w:val="en-US"/>
        </w:rPr>
      </w:pPr>
      <w:r w:rsidRPr="00935C3D">
        <w:rPr>
          <w:rFonts w:ascii="Times New Roman" w:hAnsi="Times New Roman" w:cs="Times New Roman"/>
          <w:b/>
          <w:bCs/>
          <w:sz w:val="24"/>
          <w:szCs w:val="24"/>
          <w:lang w:val="en-US"/>
        </w:rPr>
        <w:t xml:space="preserve">Key Words : </w:t>
      </w:r>
      <w:r w:rsidR="00E7385E" w:rsidRPr="00935C3D">
        <w:rPr>
          <w:rFonts w:ascii="Times New Roman" w:hAnsi="Times New Roman" w:cs="Times New Roman"/>
          <w:b/>
          <w:bCs/>
          <w:sz w:val="24"/>
          <w:szCs w:val="24"/>
          <w:lang w:val="en-US"/>
        </w:rPr>
        <w:t xml:space="preserve">  </w:t>
      </w:r>
      <w:r w:rsidR="00435BEF" w:rsidRPr="00935C3D">
        <w:rPr>
          <w:rFonts w:ascii="Times New Roman" w:hAnsi="Times New Roman" w:cs="Times New Roman"/>
          <w:b/>
          <w:bCs/>
          <w:sz w:val="24"/>
          <w:szCs w:val="24"/>
          <w:lang w:val="en-US"/>
        </w:rPr>
        <w:t xml:space="preserve"> </w:t>
      </w:r>
      <w:r w:rsidR="003140C5" w:rsidRPr="00935C3D">
        <w:rPr>
          <w:rFonts w:ascii="Times New Roman" w:hAnsi="Times New Roman" w:cs="Times New Roman"/>
          <w:b/>
          <w:bCs/>
          <w:sz w:val="24"/>
          <w:szCs w:val="24"/>
          <w:lang w:val="en-US"/>
        </w:rPr>
        <w:t xml:space="preserve"> </w:t>
      </w:r>
      <w:r w:rsidRPr="00935C3D">
        <w:rPr>
          <w:rFonts w:ascii="Times New Roman" w:hAnsi="Times New Roman" w:cs="Times New Roman"/>
          <w:sz w:val="24"/>
          <w:szCs w:val="24"/>
          <w:lang w:val="en-US"/>
        </w:rPr>
        <w:t>Constructivism, Neorealism, Neoliberalism</w:t>
      </w:r>
      <w:r>
        <w:rPr>
          <w:rFonts w:ascii="Times New Roman" w:hAnsi="Times New Roman" w:cs="Times New Roman"/>
          <w:sz w:val="24"/>
          <w:szCs w:val="24"/>
          <w:lang w:val="en-US"/>
        </w:rPr>
        <w:t>, Interests and Identities</w:t>
      </w:r>
    </w:p>
    <w:p w14:paraId="19F2C623" w14:textId="77777777" w:rsidR="003140C5" w:rsidRPr="00C25FEF" w:rsidRDefault="003140C5" w:rsidP="00001ECA">
      <w:pPr>
        <w:spacing w:line="360" w:lineRule="auto"/>
        <w:rPr>
          <w:rFonts w:ascii="Times New Roman" w:hAnsi="Times New Roman" w:cs="Times New Roman"/>
          <w:sz w:val="24"/>
          <w:szCs w:val="24"/>
          <w:lang w:val="en-US"/>
        </w:rPr>
      </w:pPr>
    </w:p>
    <w:sectPr w:rsidR="003140C5" w:rsidRPr="00C25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9A"/>
    <w:rsid w:val="00001ECA"/>
    <w:rsid w:val="000408FD"/>
    <w:rsid w:val="000B2596"/>
    <w:rsid w:val="002C7F70"/>
    <w:rsid w:val="003140C5"/>
    <w:rsid w:val="00435BEF"/>
    <w:rsid w:val="00452C4E"/>
    <w:rsid w:val="008E3E3B"/>
    <w:rsid w:val="00922988"/>
    <w:rsid w:val="00935C3D"/>
    <w:rsid w:val="00C25FEF"/>
    <w:rsid w:val="00C72C0E"/>
    <w:rsid w:val="00E7385E"/>
    <w:rsid w:val="00E860A5"/>
    <w:rsid w:val="00F94C9A"/>
    <w:rsid w:val="00FF1F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B5F3"/>
  <w15:chartTrackingRefBased/>
  <w15:docId w15:val="{D3E01B83-EDA9-4304-BB29-6836AB69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Ambarish Mukherji</dc:creator>
  <cp:keywords/>
  <dc:description/>
  <cp:lastModifiedBy>Ambarish Mukherji</cp:lastModifiedBy>
  <cp:revision>4</cp:revision>
  <dcterms:created xsi:type="dcterms:W3CDTF">2020-03-30T13:55:00Z</dcterms:created>
  <dcterms:modified xsi:type="dcterms:W3CDTF">2020-03-31T04:40:00Z</dcterms:modified>
</cp:coreProperties>
</file>