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5B18" w:rsidRDefault="00375B18" w:rsidP="00375B18">
      <w:pPr>
        <w:pStyle w:val="Heading1"/>
        <w:jc w:val="center"/>
        <w:rPr>
          <w:rFonts w:ascii="Times New Roman" w:hAnsi="Times New Roman" w:cs="Times New Roman"/>
        </w:rPr>
      </w:pPr>
      <w:r>
        <w:t>WOMEN TRAFFICKING IN BANGLADESH-WESTBENGAL BORDERLINE PERSPECTIVE AND PREDICAMENTS</w:t>
      </w:r>
    </w:p>
    <w:p w:rsidR="00375B18" w:rsidRDefault="00375B18" w:rsidP="00375B18">
      <w:pPr>
        <w:spacing w:line="160" w:lineRule="exact"/>
        <w:jc w:val="both"/>
        <w:rPr>
          <w:rFonts w:ascii="Times New Roman" w:hAnsi="Times New Roman" w:cs="Times New Roman"/>
          <w:sz w:val="16"/>
          <w:szCs w:val="16"/>
        </w:rPr>
      </w:pPr>
      <w:r>
        <w:rPr>
          <w:rFonts w:ascii="Times New Roman" w:hAnsi="Times New Roman" w:cs="Times New Roman"/>
          <w:sz w:val="16"/>
          <w:szCs w:val="16"/>
        </w:rPr>
        <w:t xml:space="preserve">                                                                </w:t>
      </w:r>
    </w:p>
    <w:p w:rsidR="00375B18" w:rsidRPr="000C69F8" w:rsidRDefault="00375B18" w:rsidP="00375B18">
      <w:pPr>
        <w:spacing w:line="160" w:lineRule="exact"/>
        <w:jc w:val="both"/>
        <w:rPr>
          <w:rFonts w:ascii="Times New Roman" w:hAnsi="Times New Roman" w:cs="Times New Roman"/>
          <w:sz w:val="18"/>
          <w:szCs w:val="18"/>
        </w:rPr>
      </w:pPr>
      <w:r w:rsidRPr="000C69F8">
        <w:rPr>
          <w:rFonts w:ascii="Times New Roman" w:hAnsi="Times New Roman" w:cs="Times New Roman"/>
          <w:sz w:val="18"/>
          <w:szCs w:val="18"/>
        </w:rPr>
        <w:t xml:space="preserve">                                                                     Dr.</w:t>
      </w:r>
      <w:r>
        <w:rPr>
          <w:rFonts w:ascii="Times New Roman" w:hAnsi="Times New Roman" w:cs="Times New Roman"/>
          <w:sz w:val="18"/>
          <w:szCs w:val="18"/>
        </w:rPr>
        <w:t xml:space="preserve"> </w:t>
      </w:r>
      <w:proofErr w:type="spellStart"/>
      <w:r w:rsidRPr="000C69F8">
        <w:rPr>
          <w:rFonts w:ascii="Times New Roman" w:hAnsi="Times New Roman" w:cs="Times New Roman"/>
          <w:sz w:val="18"/>
          <w:szCs w:val="18"/>
        </w:rPr>
        <w:t>Shamita</w:t>
      </w:r>
      <w:proofErr w:type="spellEnd"/>
      <w:r w:rsidRPr="000C69F8">
        <w:rPr>
          <w:rFonts w:ascii="Times New Roman" w:hAnsi="Times New Roman" w:cs="Times New Roman"/>
          <w:sz w:val="18"/>
          <w:szCs w:val="18"/>
        </w:rPr>
        <w:t xml:space="preserve"> </w:t>
      </w:r>
      <w:proofErr w:type="spellStart"/>
      <w:r w:rsidRPr="000C69F8">
        <w:rPr>
          <w:rFonts w:ascii="Times New Roman" w:hAnsi="Times New Roman" w:cs="Times New Roman"/>
          <w:sz w:val="18"/>
          <w:szCs w:val="18"/>
        </w:rPr>
        <w:t>Sarkar</w:t>
      </w:r>
      <w:proofErr w:type="spellEnd"/>
      <w:r w:rsidRPr="000C69F8">
        <w:rPr>
          <w:rFonts w:ascii="Times New Roman" w:hAnsi="Times New Roman" w:cs="Times New Roman"/>
          <w:sz w:val="18"/>
          <w:szCs w:val="18"/>
        </w:rPr>
        <w:t xml:space="preserve"> (Associate</w:t>
      </w:r>
      <w:r w:rsidRPr="000C69F8">
        <w:rPr>
          <w:rFonts w:ascii="Times New Roman" w:hAnsi="Times New Roman" w:cs="Times New Roman"/>
          <w:i/>
          <w:sz w:val="18"/>
          <w:szCs w:val="18"/>
        </w:rPr>
        <w:t xml:space="preserve"> Professor</w:t>
      </w:r>
      <w:r w:rsidRPr="000C69F8">
        <w:rPr>
          <w:rFonts w:ascii="Times New Roman" w:hAnsi="Times New Roman" w:cs="Times New Roman"/>
          <w:sz w:val="18"/>
          <w:szCs w:val="18"/>
        </w:rPr>
        <w:t>)</w:t>
      </w:r>
    </w:p>
    <w:p w:rsidR="00375B18" w:rsidRDefault="00375B18" w:rsidP="00375B18">
      <w:pPr>
        <w:shd w:val="clear" w:color="auto" w:fill="FFFFFF"/>
        <w:spacing w:before="100" w:beforeAutospacing="1" w:after="100" w:afterAutospacing="1" w:line="360" w:lineRule="atLeast"/>
        <w:rPr>
          <w:rFonts w:eastAsia="Times New Roman" w:cstheme="minorHAnsi"/>
          <w:b/>
          <w:color w:val="444444"/>
          <w:sz w:val="28"/>
          <w:szCs w:val="28"/>
        </w:rPr>
      </w:pPr>
      <w:r w:rsidRPr="000C69F8">
        <w:rPr>
          <w:rFonts w:ascii="Times New Roman" w:hAnsi="Times New Roman" w:cs="Times New Roman"/>
          <w:sz w:val="18"/>
          <w:szCs w:val="18"/>
        </w:rPr>
        <w:t xml:space="preserve">                                                                Department of </w:t>
      </w:r>
      <w:proofErr w:type="gramStart"/>
      <w:r w:rsidRPr="000C69F8">
        <w:rPr>
          <w:rFonts w:ascii="Times New Roman" w:hAnsi="Times New Roman" w:cs="Times New Roman"/>
          <w:sz w:val="18"/>
          <w:szCs w:val="18"/>
        </w:rPr>
        <w:t>history  .</w:t>
      </w:r>
      <w:proofErr w:type="gramEnd"/>
      <w:r w:rsidRPr="000C69F8">
        <w:rPr>
          <w:rFonts w:ascii="Times New Roman" w:hAnsi="Times New Roman" w:cs="Times New Roman"/>
          <w:sz w:val="18"/>
          <w:szCs w:val="18"/>
        </w:rPr>
        <w:t xml:space="preserve">  </w:t>
      </w:r>
      <w:proofErr w:type="spellStart"/>
      <w:r w:rsidRPr="000C69F8">
        <w:rPr>
          <w:rFonts w:ascii="Times New Roman" w:hAnsi="Times New Roman" w:cs="Times New Roman"/>
          <w:sz w:val="18"/>
          <w:szCs w:val="18"/>
        </w:rPr>
        <w:t>Vidsyasagar</w:t>
      </w:r>
      <w:proofErr w:type="spellEnd"/>
      <w:r w:rsidRPr="000C69F8">
        <w:rPr>
          <w:rFonts w:ascii="Times New Roman" w:hAnsi="Times New Roman" w:cs="Times New Roman"/>
          <w:sz w:val="18"/>
          <w:szCs w:val="18"/>
        </w:rPr>
        <w:t xml:space="preserve"> University                    </w:t>
      </w:r>
    </w:p>
    <w:p w:rsidR="00375B18" w:rsidRDefault="00375B18" w:rsidP="00375B18">
      <w:pPr>
        <w:shd w:val="clear" w:color="auto" w:fill="FFFFFF"/>
        <w:spacing w:before="100" w:beforeAutospacing="1" w:after="100" w:afterAutospacing="1" w:line="360" w:lineRule="atLeast"/>
        <w:rPr>
          <w:rFonts w:eastAsia="Times New Roman" w:cstheme="minorHAnsi"/>
          <w:b/>
          <w:color w:val="444444"/>
          <w:sz w:val="28"/>
          <w:szCs w:val="28"/>
        </w:rPr>
      </w:pPr>
    </w:p>
    <w:p w:rsidR="00375B18" w:rsidRPr="00DB574B" w:rsidRDefault="00375B18" w:rsidP="00375B18">
      <w:pPr>
        <w:pStyle w:val="BodyText"/>
        <w:spacing w:before="100" w:beforeAutospacing="1" w:after="100" w:afterAutospacing="1" w:line="360" w:lineRule="atLeast"/>
        <w:jc w:val="both"/>
        <w:rPr>
          <w:rFonts w:ascii="Times New Roman" w:hAnsi="Times New Roman" w:cs="Times New Roman"/>
          <w:spacing w:val="-11"/>
          <w:w w:val="105"/>
          <w:sz w:val="22"/>
          <w:szCs w:val="22"/>
        </w:rPr>
      </w:pPr>
      <w:r w:rsidRPr="00DB574B">
        <w:rPr>
          <w:rFonts w:ascii="Times New Roman" w:hAnsi="Times New Roman" w:cs="Times New Roman"/>
          <w:spacing w:val="2"/>
          <w:w w:val="105"/>
          <w:sz w:val="22"/>
          <w:szCs w:val="22"/>
        </w:rPr>
        <w:t xml:space="preserve">    This </w:t>
      </w:r>
      <w:r w:rsidRPr="00DB574B">
        <w:rPr>
          <w:rFonts w:ascii="Times New Roman" w:hAnsi="Times New Roman" w:cs="Times New Roman"/>
          <w:spacing w:val="3"/>
          <w:w w:val="105"/>
          <w:sz w:val="22"/>
          <w:szCs w:val="22"/>
        </w:rPr>
        <w:t xml:space="preserve">paper attempts </w:t>
      </w:r>
      <w:r w:rsidRPr="00DB574B">
        <w:rPr>
          <w:rFonts w:ascii="Times New Roman" w:hAnsi="Times New Roman" w:cs="Times New Roman"/>
          <w:w w:val="105"/>
          <w:sz w:val="22"/>
          <w:szCs w:val="22"/>
        </w:rPr>
        <w:t xml:space="preserve">to </w:t>
      </w:r>
      <w:r w:rsidRPr="00DB574B">
        <w:rPr>
          <w:rFonts w:ascii="Times New Roman" w:hAnsi="Times New Roman" w:cs="Times New Roman"/>
          <w:spacing w:val="3"/>
          <w:w w:val="105"/>
          <w:sz w:val="22"/>
          <w:szCs w:val="22"/>
        </w:rPr>
        <w:t xml:space="preserve">contribute </w:t>
      </w:r>
      <w:r w:rsidRPr="00DB574B">
        <w:rPr>
          <w:rFonts w:ascii="Times New Roman" w:hAnsi="Times New Roman" w:cs="Times New Roman"/>
          <w:w w:val="105"/>
          <w:sz w:val="22"/>
          <w:szCs w:val="22"/>
        </w:rPr>
        <w:t xml:space="preserve">to </w:t>
      </w:r>
      <w:r w:rsidRPr="00DB574B">
        <w:rPr>
          <w:rFonts w:ascii="Times New Roman" w:hAnsi="Times New Roman" w:cs="Times New Roman"/>
          <w:spacing w:val="2"/>
          <w:w w:val="105"/>
          <w:sz w:val="22"/>
          <w:szCs w:val="22"/>
        </w:rPr>
        <w:t xml:space="preserve">the </w:t>
      </w:r>
      <w:r w:rsidRPr="00DB574B">
        <w:rPr>
          <w:rFonts w:ascii="Times New Roman" w:hAnsi="Times New Roman" w:cs="Times New Roman"/>
          <w:spacing w:val="3"/>
          <w:w w:val="105"/>
          <w:sz w:val="22"/>
          <w:szCs w:val="22"/>
        </w:rPr>
        <w:t xml:space="preserve">efforts </w:t>
      </w:r>
      <w:r w:rsidRPr="00DB574B">
        <w:rPr>
          <w:rFonts w:ascii="Times New Roman" w:hAnsi="Times New Roman" w:cs="Times New Roman"/>
          <w:w w:val="105"/>
          <w:sz w:val="22"/>
          <w:szCs w:val="22"/>
        </w:rPr>
        <w:t xml:space="preserve">to </w:t>
      </w:r>
      <w:r w:rsidRPr="00DB574B">
        <w:rPr>
          <w:rFonts w:ascii="Times New Roman" w:hAnsi="Times New Roman" w:cs="Times New Roman"/>
          <w:spacing w:val="2"/>
          <w:w w:val="105"/>
          <w:sz w:val="22"/>
          <w:szCs w:val="22"/>
        </w:rPr>
        <w:t xml:space="preserve">prevent </w:t>
      </w:r>
      <w:r w:rsidRPr="00DB574B">
        <w:rPr>
          <w:rFonts w:ascii="Times New Roman" w:hAnsi="Times New Roman" w:cs="Times New Roman"/>
          <w:spacing w:val="4"/>
          <w:w w:val="105"/>
          <w:sz w:val="22"/>
          <w:szCs w:val="22"/>
        </w:rPr>
        <w:t xml:space="preserve">human </w:t>
      </w:r>
      <w:r w:rsidRPr="00DB574B">
        <w:rPr>
          <w:rFonts w:ascii="Times New Roman" w:hAnsi="Times New Roman" w:cs="Times New Roman"/>
          <w:spacing w:val="3"/>
          <w:w w:val="105"/>
          <w:sz w:val="22"/>
          <w:szCs w:val="22"/>
        </w:rPr>
        <w:t>trafficking</w:t>
      </w:r>
      <w:r w:rsidRPr="00DB574B">
        <w:rPr>
          <w:rFonts w:ascii="Times New Roman" w:hAnsi="Times New Roman" w:cs="Times New Roman"/>
          <w:spacing w:val="-6"/>
          <w:w w:val="105"/>
          <w:sz w:val="22"/>
          <w:szCs w:val="22"/>
        </w:rPr>
        <w:t xml:space="preserve"> </w:t>
      </w:r>
      <w:r w:rsidRPr="00DB574B">
        <w:rPr>
          <w:rFonts w:ascii="Times New Roman" w:hAnsi="Times New Roman" w:cs="Times New Roman"/>
          <w:spacing w:val="3"/>
          <w:w w:val="105"/>
          <w:sz w:val="22"/>
          <w:szCs w:val="22"/>
        </w:rPr>
        <w:t>along</w:t>
      </w:r>
      <w:r w:rsidRPr="00DB574B">
        <w:rPr>
          <w:rFonts w:ascii="Times New Roman" w:hAnsi="Times New Roman" w:cs="Times New Roman"/>
          <w:spacing w:val="-5"/>
          <w:w w:val="105"/>
          <w:sz w:val="22"/>
          <w:szCs w:val="22"/>
        </w:rPr>
        <w:t xml:space="preserve"> </w:t>
      </w:r>
      <w:r w:rsidRPr="00DB574B">
        <w:rPr>
          <w:rFonts w:ascii="Times New Roman" w:hAnsi="Times New Roman" w:cs="Times New Roman"/>
          <w:spacing w:val="2"/>
          <w:w w:val="105"/>
          <w:sz w:val="22"/>
          <w:szCs w:val="22"/>
        </w:rPr>
        <w:t>the</w:t>
      </w:r>
      <w:r w:rsidRPr="00DB574B">
        <w:rPr>
          <w:rFonts w:ascii="Times New Roman" w:hAnsi="Times New Roman" w:cs="Times New Roman"/>
          <w:spacing w:val="-5"/>
          <w:w w:val="105"/>
          <w:sz w:val="22"/>
          <w:szCs w:val="22"/>
        </w:rPr>
        <w:t xml:space="preserve"> </w:t>
      </w:r>
      <w:r w:rsidRPr="00DB574B">
        <w:rPr>
          <w:rFonts w:ascii="Times New Roman" w:hAnsi="Times New Roman" w:cs="Times New Roman"/>
          <w:spacing w:val="3"/>
          <w:w w:val="105"/>
          <w:sz w:val="22"/>
          <w:szCs w:val="22"/>
        </w:rPr>
        <w:t>Bangladesh-India</w:t>
      </w:r>
      <w:r w:rsidRPr="00DB574B">
        <w:rPr>
          <w:rFonts w:ascii="Times New Roman" w:hAnsi="Times New Roman" w:cs="Times New Roman"/>
          <w:spacing w:val="-5"/>
          <w:w w:val="105"/>
          <w:sz w:val="22"/>
          <w:szCs w:val="22"/>
        </w:rPr>
        <w:t xml:space="preserve"> </w:t>
      </w:r>
      <w:r w:rsidRPr="00DB574B">
        <w:rPr>
          <w:rFonts w:ascii="Times New Roman" w:hAnsi="Times New Roman" w:cs="Times New Roman"/>
          <w:w w:val="105"/>
          <w:sz w:val="22"/>
          <w:szCs w:val="22"/>
        </w:rPr>
        <w:t>border.</w:t>
      </w:r>
      <w:r w:rsidRPr="00DB574B">
        <w:rPr>
          <w:rFonts w:ascii="Times New Roman" w:hAnsi="Times New Roman" w:cs="Times New Roman"/>
          <w:spacing w:val="-5"/>
          <w:w w:val="105"/>
          <w:sz w:val="22"/>
          <w:szCs w:val="22"/>
        </w:rPr>
        <w:t xml:space="preserve"> </w:t>
      </w:r>
      <w:r w:rsidRPr="00DB574B">
        <w:rPr>
          <w:rFonts w:ascii="Times New Roman" w:hAnsi="Times New Roman" w:cs="Times New Roman"/>
          <w:spacing w:val="3"/>
          <w:w w:val="105"/>
          <w:sz w:val="22"/>
          <w:szCs w:val="22"/>
        </w:rPr>
        <w:t>In</w:t>
      </w:r>
      <w:r w:rsidRPr="00DB574B">
        <w:rPr>
          <w:rFonts w:ascii="Times New Roman" w:hAnsi="Times New Roman" w:cs="Times New Roman"/>
          <w:spacing w:val="-5"/>
          <w:w w:val="105"/>
          <w:sz w:val="22"/>
          <w:szCs w:val="22"/>
        </w:rPr>
        <w:t xml:space="preserve"> </w:t>
      </w:r>
      <w:r w:rsidRPr="00DB574B">
        <w:rPr>
          <w:rFonts w:ascii="Times New Roman" w:hAnsi="Times New Roman" w:cs="Times New Roman"/>
          <w:spacing w:val="2"/>
          <w:w w:val="105"/>
          <w:sz w:val="22"/>
          <w:szCs w:val="22"/>
        </w:rPr>
        <w:t>order</w:t>
      </w:r>
      <w:r w:rsidRPr="00DB574B">
        <w:rPr>
          <w:rFonts w:ascii="Times New Roman" w:hAnsi="Times New Roman" w:cs="Times New Roman"/>
          <w:spacing w:val="-5"/>
          <w:w w:val="105"/>
          <w:sz w:val="22"/>
          <w:szCs w:val="22"/>
        </w:rPr>
        <w:t xml:space="preserve"> </w:t>
      </w:r>
      <w:r w:rsidRPr="00DB574B">
        <w:rPr>
          <w:rFonts w:ascii="Times New Roman" w:hAnsi="Times New Roman" w:cs="Times New Roman"/>
          <w:w w:val="105"/>
          <w:sz w:val="22"/>
          <w:szCs w:val="22"/>
        </w:rPr>
        <w:t>to</w:t>
      </w:r>
      <w:r w:rsidRPr="00DB574B">
        <w:rPr>
          <w:rFonts w:ascii="Times New Roman" w:hAnsi="Times New Roman" w:cs="Times New Roman"/>
          <w:spacing w:val="-5"/>
          <w:w w:val="105"/>
          <w:sz w:val="22"/>
          <w:szCs w:val="22"/>
        </w:rPr>
        <w:t xml:space="preserve"> </w:t>
      </w:r>
      <w:r w:rsidRPr="00DB574B">
        <w:rPr>
          <w:rFonts w:ascii="Times New Roman" w:hAnsi="Times New Roman" w:cs="Times New Roman"/>
          <w:w w:val="105"/>
          <w:sz w:val="22"/>
          <w:szCs w:val="22"/>
        </w:rPr>
        <w:t>do</w:t>
      </w:r>
      <w:r w:rsidRPr="00DB574B">
        <w:rPr>
          <w:rFonts w:ascii="Times New Roman" w:hAnsi="Times New Roman" w:cs="Times New Roman"/>
          <w:spacing w:val="-6"/>
          <w:w w:val="105"/>
          <w:sz w:val="22"/>
          <w:szCs w:val="22"/>
        </w:rPr>
        <w:t xml:space="preserve"> </w:t>
      </w:r>
      <w:r w:rsidRPr="00DB574B">
        <w:rPr>
          <w:rFonts w:ascii="Times New Roman" w:hAnsi="Times New Roman" w:cs="Times New Roman"/>
          <w:spacing w:val="2"/>
          <w:w w:val="105"/>
          <w:sz w:val="22"/>
          <w:szCs w:val="22"/>
        </w:rPr>
        <w:t>this,</w:t>
      </w:r>
      <w:r w:rsidRPr="00DB574B">
        <w:rPr>
          <w:rFonts w:ascii="Times New Roman" w:hAnsi="Times New Roman" w:cs="Times New Roman"/>
          <w:spacing w:val="-5"/>
          <w:w w:val="105"/>
          <w:sz w:val="22"/>
          <w:szCs w:val="22"/>
        </w:rPr>
        <w:t xml:space="preserve"> </w:t>
      </w:r>
      <w:r w:rsidRPr="00DB574B">
        <w:rPr>
          <w:rFonts w:ascii="Times New Roman" w:hAnsi="Times New Roman" w:cs="Times New Roman"/>
          <w:spacing w:val="2"/>
          <w:w w:val="105"/>
          <w:sz w:val="22"/>
          <w:szCs w:val="22"/>
        </w:rPr>
        <w:t>the</w:t>
      </w:r>
      <w:r w:rsidRPr="00DB574B">
        <w:rPr>
          <w:rFonts w:ascii="Times New Roman" w:hAnsi="Times New Roman" w:cs="Times New Roman"/>
          <w:spacing w:val="-5"/>
          <w:w w:val="105"/>
          <w:sz w:val="22"/>
          <w:szCs w:val="22"/>
        </w:rPr>
        <w:t xml:space="preserve"> </w:t>
      </w:r>
      <w:r w:rsidRPr="00DB574B">
        <w:rPr>
          <w:rFonts w:ascii="Times New Roman" w:hAnsi="Times New Roman" w:cs="Times New Roman"/>
          <w:spacing w:val="3"/>
          <w:w w:val="105"/>
          <w:sz w:val="22"/>
          <w:szCs w:val="22"/>
        </w:rPr>
        <w:t>main</w:t>
      </w:r>
      <w:r w:rsidRPr="00DB574B">
        <w:rPr>
          <w:rFonts w:ascii="Times New Roman" w:hAnsi="Times New Roman" w:cs="Times New Roman"/>
          <w:spacing w:val="-5"/>
          <w:w w:val="105"/>
          <w:sz w:val="22"/>
          <w:szCs w:val="22"/>
        </w:rPr>
        <w:t xml:space="preserve"> </w:t>
      </w:r>
      <w:r w:rsidRPr="00DB574B">
        <w:rPr>
          <w:rFonts w:ascii="Times New Roman" w:hAnsi="Times New Roman" w:cs="Times New Roman"/>
          <w:spacing w:val="4"/>
          <w:w w:val="105"/>
          <w:sz w:val="22"/>
          <w:szCs w:val="22"/>
        </w:rPr>
        <w:t xml:space="preserve">thrust </w:t>
      </w:r>
      <w:r w:rsidRPr="00DB574B">
        <w:rPr>
          <w:rFonts w:ascii="Times New Roman" w:hAnsi="Times New Roman" w:cs="Times New Roman"/>
          <w:w w:val="105"/>
          <w:sz w:val="22"/>
          <w:szCs w:val="22"/>
        </w:rPr>
        <w:t>of</w:t>
      </w:r>
      <w:r w:rsidRPr="00DB574B">
        <w:rPr>
          <w:rFonts w:ascii="Times New Roman" w:hAnsi="Times New Roman" w:cs="Times New Roman"/>
          <w:spacing w:val="-19"/>
          <w:w w:val="105"/>
          <w:sz w:val="22"/>
          <w:szCs w:val="22"/>
        </w:rPr>
        <w:t xml:space="preserve"> </w:t>
      </w:r>
      <w:r w:rsidRPr="00DB574B">
        <w:rPr>
          <w:rFonts w:ascii="Times New Roman" w:hAnsi="Times New Roman" w:cs="Times New Roman"/>
          <w:spacing w:val="3"/>
          <w:w w:val="105"/>
          <w:sz w:val="22"/>
          <w:szCs w:val="22"/>
        </w:rPr>
        <w:t>this</w:t>
      </w:r>
      <w:r w:rsidRPr="00DB574B">
        <w:rPr>
          <w:rFonts w:ascii="Times New Roman" w:hAnsi="Times New Roman" w:cs="Times New Roman"/>
          <w:spacing w:val="-19"/>
          <w:w w:val="105"/>
          <w:sz w:val="22"/>
          <w:szCs w:val="22"/>
        </w:rPr>
        <w:t xml:space="preserve"> </w:t>
      </w:r>
      <w:r w:rsidRPr="00DB574B">
        <w:rPr>
          <w:rFonts w:ascii="Times New Roman" w:hAnsi="Times New Roman" w:cs="Times New Roman"/>
          <w:spacing w:val="3"/>
          <w:w w:val="105"/>
          <w:sz w:val="22"/>
          <w:szCs w:val="22"/>
        </w:rPr>
        <w:t>paper</w:t>
      </w:r>
      <w:r w:rsidRPr="00DB574B">
        <w:rPr>
          <w:rFonts w:ascii="Times New Roman" w:hAnsi="Times New Roman" w:cs="Times New Roman"/>
          <w:spacing w:val="-19"/>
          <w:w w:val="105"/>
          <w:sz w:val="22"/>
          <w:szCs w:val="22"/>
        </w:rPr>
        <w:t xml:space="preserve"> </w:t>
      </w:r>
      <w:r w:rsidRPr="00DB574B">
        <w:rPr>
          <w:rFonts w:ascii="Times New Roman" w:hAnsi="Times New Roman" w:cs="Times New Roman"/>
          <w:w w:val="105"/>
          <w:sz w:val="22"/>
          <w:szCs w:val="22"/>
        </w:rPr>
        <w:t>is</w:t>
      </w:r>
      <w:r w:rsidRPr="00DB574B">
        <w:rPr>
          <w:rFonts w:ascii="Times New Roman" w:hAnsi="Times New Roman" w:cs="Times New Roman"/>
          <w:spacing w:val="-19"/>
          <w:w w:val="105"/>
          <w:sz w:val="22"/>
          <w:szCs w:val="22"/>
        </w:rPr>
        <w:t xml:space="preserve"> </w:t>
      </w:r>
      <w:r w:rsidRPr="00DB574B">
        <w:rPr>
          <w:rFonts w:ascii="Times New Roman" w:hAnsi="Times New Roman" w:cs="Times New Roman"/>
          <w:w w:val="105"/>
          <w:sz w:val="22"/>
          <w:szCs w:val="22"/>
        </w:rPr>
        <w:t>to</w:t>
      </w:r>
      <w:r w:rsidRPr="00DB574B">
        <w:rPr>
          <w:rFonts w:ascii="Times New Roman" w:hAnsi="Times New Roman" w:cs="Times New Roman"/>
          <w:spacing w:val="-19"/>
          <w:w w:val="105"/>
          <w:sz w:val="22"/>
          <w:szCs w:val="22"/>
        </w:rPr>
        <w:t xml:space="preserve"> </w:t>
      </w:r>
      <w:r w:rsidRPr="00DB574B">
        <w:rPr>
          <w:rFonts w:ascii="Times New Roman" w:hAnsi="Times New Roman" w:cs="Times New Roman"/>
          <w:spacing w:val="3"/>
          <w:w w:val="105"/>
          <w:sz w:val="22"/>
          <w:szCs w:val="22"/>
        </w:rPr>
        <w:t>address</w:t>
      </w:r>
      <w:r w:rsidRPr="00DB574B">
        <w:rPr>
          <w:rFonts w:ascii="Times New Roman" w:hAnsi="Times New Roman" w:cs="Times New Roman"/>
          <w:spacing w:val="-19"/>
          <w:w w:val="105"/>
          <w:sz w:val="22"/>
          <w:szCs w:val="22"/>
        </w:rPr>
        <w:t xml:space="preserve"> </w:t>
      </w:r>
      <w:r w:rsidRPr="00DB574B">
        <w:rPr>
          <w:rFonts w:ascii="Times New Roman" w:hAnsi="Times New Roman" w:cs="Times New Roman"/>
          <w:spacing w:val="2"/>
          <w:w w:val="105"/>
          <w:sz w:val="22"/>
          <w:szCs w:val="22"/>
        </w:rPr>
        <w:t>the</w:t>
      </w:r>
      <w:r w:rsidRPr="00DB574B">
        <w:rPr>
          <w:rFonts w:ascii="Times New Roman" w:hAnsi="Times New Roman" w:cs="Times New Roman"/>
          <w:spacing w:val="-19"/>
          <w:w w:val="105"/>
          <w:sz w:val="22"/>
          <w:szCs w:val="22"/>
        </w:rPr>
        <w:t xml:space="preserve"> </w:t>
      </w:r>
      <w:r w:rsidRPr="00DB574B">
        <w:rPr>
          <w:rFonts w:ascii="Times New Roman" w:hAnsi="Times New Roman" w:cs="Times New Roman"/>
          <w:spacing w:val="2"/>
          <w:w w:val="105"/>
          <w:sz w:val="22"/>
          <w:szCs w:val="22"/>
        </w:rPr>
        <w:t>routes</w:t>
      </w:r>
      <w:r w:rsidRPr="00DB574B">
        <w:rPr>
          <w:rFonts w:ascii="Times New Roman" w:hAnsi="Times New Roman" w:cs="Times New Roman"/>
          <w:spacing w:val="-19"/>
          <w:w w:val="105"/>
          <w:sz w:val="22"/>
          <w:szCs w:val="22"/>
        </w:rPr>
        <w:t xml:space="preserve"> </w:t>
      </w:r>
      <w:r w:rsidRPr="00DB574B">
        <w:rPr>
          <w:rFonts w:ascii="Times New Roman" w:hAnsi="Times New Roman" w:cs="Times New Roman"/>
          <w:spacing w:val="2"/>
          <w:w w:val="105"/>
          <w:sz w:val="22"/>
          <w:szCs w:val="22"/>
        </w:rPr>
        <w:t>and</w:t>
      </w:r>
      <w:r w:rsidRPr="00DB574B">
        <w:rPr>
          <w:rFonts w:ascii="Times New Roman" w:hAnsi="Times New Roman" w:cs="Times New Roman"/>
          <w:spacing w:val="-19"/>
          <w:w w:val="105"/>
          <w:sz w:val="22"/>
          <w:szCs w:val="22"/>
        </w:rPr>
        <w:t xml:space="preserve"> </w:t>
      </w:r>
      <w:r w:rsidRPr="00DB574B">
        <w:rPr>
          <w:rFonts w:ascii="Times New Roman" w:hAnsi="Times New Roman" w:cs="Times New Roman"/>
          <w:spacing w:val="3"/>
          <w:w w:val="105"/>
          <w:sz w:val="22"/>
          <w:szCs w:val="22"/>
        </w:rPr>
        <w:t>networks</w:t>
      </w:r>
      <w:r w:rsidRPr="00DB574B">
        <w:rPr>
          <w:rFonts w:ascii="Times New Roman" w:hAnsi="Times New Roman" w:cs="Times New Roman"/>
          <w:spacing w:val="-18"/>
          <w:w w:val="105"/>
          <w:sz w:val="22"/>
          <w:szCs w:val="22"/>
        </w:rPr>
        <w:t xml:space="preserve"> </w:t>
      </w:r>
      <w:r w:rsidRPr="00DB574B">
        <w:rPr>
          <w:rFonts w:ascii="Times New Roman" w:hAnsi="Times New Roman" w:cs="Times New Roman"/>
          <w:w w:val="105"/>
          <w:sz w:val="22"/>
          <w:szCs w:val="22"/>
        </w:rPr>
        <w:t>of</w:t>
      </w:r>
      <w:r w:rsidRPr="00DB574B">
        <w:rPr>
          <w:rFonts w:ascii="Times New Roman" w:hAnsi="Times New Roman" w:cs="Times New Roman"/>
          <w:spacing w:val="-19"/>
          <w:w w:val="105"/>
          <w:sz w:val="22"/>
          <w:szCs w:val="22"/>
        </w:rPr>
        <w:t xml:space="preserve"> </w:t>
      </w:r>
      <w:r w:rsidRPr="00DB574B">
        <w:rPr>
          <w:rFonts w:ascii="Times New Roman" w:hAnsi="Times New Roman" w:cs="Times New Roman"/>
          <w:spacing w:val="3"/>
          <w:w w:val="105"/>
          <w:sz w:val="22"/>
          <w:szCs w:val="22"/>
        </w:rPr>
        <w:t>trafficking</w:t>
      </w:r>
      <w:r w:rsidRPr="00DB574B">
        <w:rPr>
          <w:rFonts w:ascii="Times New Roman" w:hAnsi="Times New Roman" w:cs="Times New Roman"/>
          <w:spacing w:val="-19"/>
          <w:w w:val="105"/>
          <w:sz w:val="22"/>
          <w:szCs w:val="22"/>
        </w:rPr>
        <w:t xml:space="preserve"> </w:t>
      </w:r>
      <w:r w:rsidRPr="00DB574B">
        <w:rPr>
          <w:rFonts w:ascii="Times New Roman" w:hAnsi="Times New Roman" w:cs="Times New Roman"/>
          <w:w w:val="105"/>
          <w:sz w:val="22"/>
          <w:szCs w:val="22"/>
        </w:rPr>
        <w:t>at</w:t>
      </w:r>
      <w:r w:rsidRPr="00DB574B">
        <w:rPr>
          <w:rFonts w:ascii="Times New Roman" w:hAnsi="Times New Roman" w:cs="Times New Roman"/>
          <w:spacing w:val="-19"/>
          <w:w w:val="105"/>
          <w:sz w:val="22"/>
          <w:szCs w:val="22"/>
        </w:rPr>
        <w:t xml:space="preserve"> </w:t>
      </w:r>
      <w:r w:rsidRPr="00DB574B">
        <w:rPr>
          <w:rFonts w:ascii="Times New Roman" w:hAnsi="Times New Roman" w:cs="Times New Roman"/>
          <w:spacing w:val="2"/>
          <w:w w:val="105"/>
          <w:sz w:val="22"/>
          <w:szCs w:val="22"/>
        </w:rPr>
        <w:t>the</w:t>
      </w:r>
      <w:r w:rsidRPr="00DB574B">
        <w:rPr>
          <w:rFonts w:ascii="Times New Roman" w:hAnsi="Times New Roman" w:cs="Times New Roman"/>
          <w:spacing w:val="-19"/>
          <w:w w:val="105"/>
          <w:sz w:val="22"/>
          <w:szCs w:val="22"/>
        </w:rPr>
        <w:t xml:space="preserve"> </w:t>
      </w:r>
      <w:r w:rsidRPr="00DB574B">
        <w:rPr>
          <w:rFonts w:ascii="Times New Roman" w:hAnsi="Times New Roman" w:cs="Times New Roman"/>
          <w:spacing w:val="4"/>
          <w:w w:val="105"/>
          <w:sz w:val="22"/>
          <w:szCs w:val="22"/>
        </w:rPr>
        <w:t>Bangladesh-</w:t>
      </w:r>
      <w:r w:rsidRPr="00DB574B">
        <w:rPr>
          <w:rFonts w:ascii="Times New Roman" w:hAnsi="Times New Roman" w:cs="Times New Roman"/>
          <w:spacing w:val="3"/>
          <w:w w:val="105"/>
          <w:sz w:val="22"/>
          <w:szCs w:val="22"/>
        </w:rPr>
        <w:t>India</w:t>
      </w:r>
      <w:r w:rsidRPr="00DB574B">
        <w:rPr>
          <w:rFonts w:ascii="Times New Roman" w:hAnsi="Times New Roman" w:cs="Times New Roman"/>
          <w:spacing w:val="-4"/>
          <w:w w:val="105"/>
          <w:sz w:val="22"/>
          <w:szCs w:val="22"/>
        </w:rPr>
        <w:t xml:space="preserve"> </w:t>
      </w:r>
      <w:r w:rsidRPr="00DB574B">
        <w:rPr>
          <w:rFonts w:ascii="Times New Roman" w:hAnsi="Times New Roman" w:cs="Times New Roman"/>
          <w:spacing w:val="3"/>
          <w:w w:val="105"/>
          <w:sz w:val="22"/>
          <w:szCs w:val="22"/>
        </w:rPr>
        <w:t>border</w:t>
      </w:r>
      <w:r w:rsidRPr="00DB574B">
        <w:rPr>
          <w:rFonts w:ascii="Times New Roman" w:hAnsi="Times New Roman" w:cs="Times New Roman"/>
          <w:spacing w:val="-4"/>
          <w:w w:val="105"/>
          <w:sz w:val="22"/>
          <w:szCs w:val="22"/>
        </w:rPr>
        <w:t xml:space="preserve"> </w:t>
      </w:r>
      <w:r w:rsidRPr="00DB574B">
        <w:rPr>
          <w:rFonts w:ascii="Times New Roman" w:hAnsi="Times New Roman" w:cs="Times New Roman"/>
          <w:spacing w:val="3"/>
          <w:w w:val="105"/>
          <w:sz w:val="22"/>
          <w:szCs w:val="22"/>
        </w:rPr>
        <w:t>which</w:t>
      </w:r>
      <w:r w:rsidRPr="00DB574B">
        <w:rPr>
          <w:rFonts w:ascii="Times New Roman" w:hAnsi="Times New Roman" w:cs="Times New Roman"/>
          <w:spacing w:val="-3"/>
          <w:w w:val="105"/>
          <w:sz w:val="22"/>
          <w:szCs w:val="22"/>
        </w:rPr>
        <w:t xml:space="preserve"> </w:t>
      </w:r>
      <w:r w:rsidRPr="00DB574B">
        <w:rPr>
          <w:rFonts w:ascii="Times New Roman" w:hAnsi="Times New Roman" w:cs="Times New Roman"/>
          <w:w w:val="105"/>
          <w:sz w:val="22"/>
          <w:szCs w:val="22"/>
        </w:rPr>
        <w:t>is</w:t>
      </w:r>
      <w:r w:rsidRPr="00DB574B">
        <w:rPr>
          <w:rFonts w:ascii="Times New Roman" w:hAnsi="Times New Roman" w:cs="Times New Roman"/>
          <w:spacing w:val="-4"/>
          <w:w w:val="105"/>
          <w:sz w:val="22"/>
          <w:szCs w:val="22"/>
        </w:rPr>
        <w:t xml:space="preserve"> </w:t>
      </w:r>
      <w:r w:rsidRPr="00DB574B">
        <w:rPr>
          <w:rFonts w:ascii="Times New Roman" w:hAnsi="Times New Roman" w:cs="Times New Roman"/>
          <w:spacing w:val="3"/>
          <w:w w:val="105"/>
          <w:sz w:val="22"/>
          <w:szCs w:val="22"/>
        </w:rPr>
        <w:t>poorly</w:t>
      </w:r>
      <w:r w:rsidRPr="00DB574B">
        <w:rPr>
          <w:rFonts w:ascii="Times New Roman" w:hAnsi="Times New Roman" w:cs="Times New Roman"/>
          <w:spacing w:val="-3"/>
          <w:w w:val="105"/>
          <w:sz w:val="22"/>
          <w:szCs w:val="22"/>
        </w:rPr>
        <w:t xml:space="preserve"> </w:t>
      </w:r>
      <w:r w:rsidRPr="00DB574B">
        <w:rPr>
          <w:rFonts w:ascii="Times New Roman" w:hAnsi="Times New Roman" w:cs="Times New Roman"/>
          <w:spacing w:val="3"/>
          <w:w w:val="105"/>
          <w:sz w:val="22"/>
          <w:szCs w:val="22"/>
        </w:rPr>
        <w:t>addressed</w:t>
      </w:r>
      <w:r w:rsidRPr="00DB574B">
        <w:rPr>
          <w:rFonts w:ascii="Times New Roman" w:hAnsi="Times New Roman" w:cs="Times New Roman"/>
          <w:spacing w:val="-4"/>
          <w:w w:val="105"/>
          <w:sz w:val="22"/>
          <w:szCs w:val="22"/>
        </w:rPr>
        <w:t xml:space="preserve"> </w:t>
      </w:r>
      <w:r w:rsidRPr="00DB574B">
        <w:rPr>
          <w:rFonts w:ascii="Times New Roman" w:hAnsi="Times New Roman" w:cs="Times New Roman"/>
          <w:w w:val="105"/>
          <w:sz w:val="22"/>
          <w:szCs w:val="22"/>
        </w:rPr>
        <w:t>in</w:t>
      </w:r>
      <w:r w:rsidRPr="00DB574B">
        <w:rPr>
          <w:rFonts w:ascii="Times New Roman" w:hAnsi="Times New Roman" w:cs="Times New Roman"/>
          <w:spacing w:val="-3"/>
          <w:w w:val="105"/>
          <w:sz w:val="22"/>
          <w:szCs w:val="22"/>
        </w:rPr>
        <w:t xml:space="preserve"> </w:t>
      </w:r>
      <w:r w:rsidRPr="00DB574B">
        <w:rPr>
          <w:rFonts w:ascii="Times New Roman" w:hAnsi="Times New Roman" w:cs="Times New Roman"/>
          <w:spacing w:val="3"/>
          <w:w w:val="105"/>
          <w:sz w:val="22"/>
          <w:szCs w:val="22"/>
        </w:rPr>
        <w:t>academic</w:t>
      </w:r>
      <w:r w:rsidRPr="00DB574B">
        <w:rPr>
          <w:rFonts w:ascii="Times New Roman" w:hAnsi="Times New Roman" w:cs="Times New Roman"/>
          <w:spacing w:val="-4"/>
          <w:w w:val="105"/>
          <w:sz w:val="22"/>
          <w:szCs w:val="22"/>
        </w:rPr>
        <w:t xml:space="preserve"> </w:t>
      </w:r>
      <w:r w:rsidRPr="00DB574B">
        <w:rPr>
          <w:rFonts w:ascii="Times New Roman" w:hAnsi="Times New Roman" w:cs="Times New Roman"/>
          <w:spacing w:val="3"/>
          <w:w w:val="105"/>
          <w:sz w:val="22"/>
          <w:szCs w:val="22"/>
        </w:rPr>
        <w:t>writing.</w:t>
      </w:r>
      <w:r w:rsidRPr="00DB574B">
        <w:rPr>
          <w:rFonts w:ascii="Times New Roman" w:hAnsi="Times New Roman" w:cs="Times New Roman"/>
          <w:spacing w:val="-11"/>
          <w:w w:val="105"/>
          <w:sz w:val="22"/>
          <w:szCs w:val="22"/>
        </w:rPr>
        <w:t xml:space="preserve"> </w:t>
      </w:r>
      <w:r w:rsidRPr="00DB574B">
        <w:rPr>
          <w:rFonts w:ascii="Times New Roman" w:hAnsi="Times New Roman" w:cs="Times New Roman"/>
          <w:spacing w:val="2"/>
          <w:w w:val="105"/>
          <w:sz w:val="22"/>
          <w:szCs w:val="22"/>
        </w:rPr>
        <w:t>This</w:t>
      </w:r>
      <w:r w:rsidRPr="00DB574B">
        <w:rPr>
          <w:rFonts w:ascii="Times New Roman" w:hAnsi="Times New Roman" w:cs="Times New Roman"/>
          <w:spacing w:val="-3"/>
          <w:w w:val="105"/>
          <w:sz w:val="22"/>
          <w:szCs w:val="22"/>
        </w:rPr>
        <w:t xml:space="preserve"> </w:t>
      </w:r>
      <w:r w:rsidRPr="00DB574B">
        <w:rPr>
          <w:rFonts w:ascii="Times New Roman" w:hAnsi="Times New Roman" w:cs="Times New Roman"/>
          <w:spacing w:val="3"/>
          <w:w w:val="105"/>
          <w:sz w:val="22"/>
          <w:szCs w:val="22"/>
        </w:rPr>
        <w:t>paper</w:t>
      </w:r>
      <w:r w:rsidRPr="00DB574B">
        <w:rPr>
          <w:rFonts w:ascii="Times New Roman" w:hAnsi="Times New Roman" w:cs="Times New Roman"/>
          <w:spacing w:val="-4"/>
          <w:w w:val="105"/>
          <w:sz w:val="22"/>
          <w:szCs w:val="22"/>
        </w:rPr>
        <w:t xml:space="preserve"> </w:t>
      </w:r>
      <w:r w:rsidRPr="00DB574B">
        <w:rPr>
          <w:rFonts w:ascii="Times New Roman" w:hAnsi="Times New Roman" w:cs="Times New Roman"/>
          <w:spacing w:val="3"/>
          <w:w w:val="105"/>
          <w:sz w:val="22"/>
          <w:szCs w:val="22"/>
        </w:rPr>
        <w:t xml:space="preserve">highlights </w:t>
      </w:r>
      <w:r w:rsidRPr="00DB574B">
        <w:rPr>
          <w:rFonts w:ascii="Times New Roman" w:hAnsi="Times New Roman" w:cs="Times New Roman"/>
          <w:w w:val="105"/>
          <w:sz w:val="22"/>
          <w:szCs w:val="22"/>
        </w:rPr>
        <w:t xml:space="preserve">on </w:t>
      </w:r>
      <w:r w:rsidRPr="00DB574B">
        <w:rPr>
          <w:rFonts w:ascii="Times New Roman" w:hAnsi="Times New Roman" w:cs="Times New Roman"/>
          <w:spacing w:val="2"/>
          <w:w w:val="105"/>
          <w:sz w:val="22"/>
          <w:szCs w:val="22"/>
        </w:rPr>
        <w:t xml:space="preserve">the </w:t>
      </w:r>
      <w:r w:rsidRPr="00DB574B">
        <w:rPr>
          <w:rFonts w:ascii="Times New Roman" w:hAnsi="Times New Roman" w:cs="Times New Roman"/>
          <w:spacing w:val="3"/>
          <w:w w:val="105"/>
          <w:sz w:val="22"/>
          <w:szCs w:val="22"/>
        </w:rPr>
        <w:t xml:space="preserve">aspects </w:t>
      </w:r>
      <w:r w:rsidRPr="00DB574B">
        <w:rPr>
          <w:rFonts w:ascii="Times New Roman" w:hAnsi="Times New Roman" w:cs="Times New Roman"/>
          <w:w w:val="105"/>
          <w:sz w:val="22"/>
          <w:szCs w:val="22"/>
        </w:rPr>
        <w:t xml:space="preserve">of </w:t>
      </w:r>
      <w:r w:rsidRPr="00DB574B">
        <w:rPr>
          <w:rFonts w:ascii="Times New Roman" w:hAnsi="Times New Roman" w:cs="Times New Roman"/>
          <w:spacing w:val="3"/>
          <w:w w:val="105"/>
          <w:sz w:val="22"/>
          <w:szCs w:val="22"/>
        </w:rPr>
        <w:t xml:space="preserve">human trafficking along this border </w:t>
      </w:r>
      <w:r w:rsidRPr="00DB574B">
        <w:rPr>
          <w:rFonts w:ascii="Times New Roman" w:hAnsi="Times New Roman" w:cs="Times New Roman"/>
          <w:spacing w:val="2"/>
          <w:w w:val="105"/>
          <w:sz w:val="22"/>
          <w:szCs w:val="22"/>
        </w:rPr>
        <w:t xml:space="preserve">and </w:t>
      </w:r>
      <w:proofErr w:type="spellStart"/>
      <w:r w:rsidRPr="00DB574B">
        <w:rPr>
          <w:rFonts w:ascii="Times New Roman" w:hAnsi="Times New Roman" w:cs="Times New Roman"/>
          <w:spacing w:val="3"/>
          <w:w w:val="105"/>
          <w:sz w:val="22"/>
          <w:szCs w:val="22"/>
        </w:rPr>
        <w:t>prioritises</w:t>
      </w:r>
      <w:proofErr w:type="spellEnd"/>
      <w:r w:rsidRPr="00DB574B">
        <w:rPr>
          <w:rFonts w:ascii="Times New Roman" w:hAnsi="Times New Roman" w:cs="Times New Roman"/>
          <w:spacing w:val="3"/>
          <w:w w:val="105"/>
          <w:sz w:val="22"/>
          <w:szCs w:val="22"/>
        </w:rPr>
        <w:t xml:space="preserve"> </w:t>
      </w:r>
      <w:r w:rsidRPr="00DB574B">
        <w:rPr>
          <w:rFonts w:ascii="Times New Roman" w:hAnsi="Times New Roman" w:cs="Times New Roman"/>
          <w:w w:val="105"/>
          <w:sz w:val="22"/>
          <w:szCs w:val="22"/>
        </w:rPr>
        <w:t xml:space="preserve">on </w:t>
      </w:r>
      <w:r w:rsidRPr="00DB574B">
        <w:rPr>
          <w:rFonts w:ascii="Times New Roman" w:hAnsi="Times New Roman" w:cs="Times New Roman"/>
          <w:spacing w:val="3"/>
          <w:w w:val="105"/>
          <w:sz w:val="22"/>
          <w:szCs w:val="22"/>
        </w:rPr>
        <w:t xml:space="preserve">joint initiatives </w:t>
      </w:r>
      <w:r w:rsidRPr="00DB574B">
        <w:rPr>
          <w:rFonts w:ascii="Times New Roman" w:hAnsi="Times New Roman" w:cs="Times New Roman"/>
          <w:w w:val="105"/>
          <w:sz w:val="22"/>
          <w:szCs w:val="22"/>
        </w:rPr>
        <w:t xml:space="preserve">by </w:t>
      </w:r>
      <w:r w:rsidRPr="00DB574B">
        <w:rPr>
          <w:rFonts w:ascii="Times New Roman" w:hAnsi="Times New Roman" w:cs="Times New Roman"/>
          <w:spacing w:val="2"/>
          <w:w w:val="105"/>
          <w:sz w:val="22"/>
          <w:szCs w:val="22"/>
        </w:rPr>
        <w:t xml:space="preserve">the </w:t>
      </w:r>
      <w:r w:rsidRPr="00DB574B">
        <w:rPr>
          <w:rFonts w:ascii="Times New Roman" w:hAnsi="Times New Roman" w:cs="Times New Roman"/>
          <w:spacing w:val="3"/>
          <w:w w:val="105"/>
          <w:sz w:val="22"/>
          <w:szCs w:val="22"/>
        </w:rPr>
        <w:t xml:space="preserve">border guards </w:t>
      </w:r>
      <w:r w:rsidRPr="00DB574B">
        <w:rPr>
          <w:rFonts w:ascii="Times New Roman" w:hAnsi="Times New Roman" w:cs="Times New Roman"/>
          <w:w w:val="105"/>
          <w:sz w:val="22"/>
          <w:szCs w:val="22"/>
        </w:rPr>
        <w:t xml:space="preserve">to </w:t>
      </w:r>
      <w:r w:rsidRPr="00DB574B">
        <w:rPr>
          <w:rFonts w:ascii="Times New Roman" w:hAnsi="Times New Roman" w:cs="Times New Roman"/>
          <w:spacing w:val="2"/>
          <w:w w:val="105"/>
          <w:sz w:val="22"/>
          <w:szCs w:val="22"/>
        </w:rPr>
        <w:t xml:space="preserve">reduce the </w:t>
      </w:r>
      <w:r w:rsidRPr="00DB574B">
        <w:rPr>
          <w:rFonts w:ascii="Times New Roman" w:hAnsi="Times New Roman" w:cs="Times New Roman"/>
          <w:spacing w:val="3"/>
          <w:w w:val="105"/>
          <w:sz w:val="22"/>
          <w:szCs w:val="22"/>
        </w:rPr>
        <w:t xml:space="preserve">magnitude </w:t>
      </w:r>
      <w:r w:rsidRPr="00DB574B">
        <w:rPr>
          <w:rFonts w:ascii="Times New Roman" w:hAnsi="Times New Roman" w:cs="Times New Roman"/>
          <w:w w:val="105"/>
          <w:sz w:val="22"/>
          <w:szCs w:val="22"/>
        </w:rPr>
        <w:t xml:space="preserve">of </w:t>
      </w:r>
      <w:r w:rsidRPr="00DB574B">
        <w:rPr>
          <w:rFonts w:ascii="Times New Roman" w:hAnsi="Times New Roman" w:cs="Times New Roman"/>
          <w:spacing w:val="3"/>
          <w:w w:val="105"/>
          <w:sz w:val="22"/>
          <w:szCs w:val="22"/>
        </w:rPr>
        <w:t xml:space="preserve">human trafficking </w:t>
      </w:r>
      <w:r w:rsidRPr="00DB574B">
        <w:rPr>
          <w:rFonts w:ascii="Times New Roman" w:hAnsi="Times New Roman" w:cs="Times New Roman"/>
          <w:spacing w:val="2"/>
          <w:w w:val="105"/>
          <w:sz w:val="22"/>
          <w:szCs w:val="22"/>
        </w:rPr>
        <w:t xml:space="preserve">significantly. </w:t>
      </w:r>
      <w:r w:rsidRPr="00DB574B">
        <w:rPr>
          <w:rFonts w:ascii="Times New Roman" w:hAnsi="Times New Roman" w:cs="Times New Roman"/>
          <w:w w:val="105"/>
          <w:sz w:val="22"/>
          <w:szCs w:val="22"/>
        </w:rPr>
        <w:t xml:space="preserve">For </w:t>
      </w:r>
      <w:r w:rsidRPr="00DB574B">
        <w:rPr>
          <w:rFonts w:ascii="Times New Roman" w:hAnsi="Times New Roman" w:cs="Times New Roman"/>
          <w:spacing w:val="3"/>
          <w:w w:val="105"/>
          <w:sz w:val="22"/>
          <w:szCs w:val="22"/>
        </w:rPr>
        <w:t xml:space="preserve">Bangladeshi </w:t>
      </w:r>
      <w:r w:rsidRPr="00DB574B">
        <w:rPr>
          <w:rFonts w:ascii="Times New Roman" w:hAnsi="Times New Roman" w:cs="Times New Roman"/>
          <w:spacing w:val="2"/>
          <w:w w:val="105"/>
          <w:sz w:val="22"/>
          <w:szCs w:val="22"/>
        </w:rPr>
        <w:t xml:space="preserve">women and girls, </w:t>
      </w:r>
      <w:r w:rsidRPr="00DB574B">
        <w:rPr>
          <w:rFonts w:ascii="Times New Roman" w:hAnsi="Times New Roman" w:cs="Times New Roman"/>
          <w:spacing w:val="3"/>
          <w:w w:val="105"/>
          <w:sz w:val="22"/>
          <w:szCs w:val="22"/>
        </w:rPr>
        <w:t xml:space="preserve">India </w:t>
      </w:r>
      <w:r w:rsidRPr="00DB574B">
        <w:rPr>
          <w:rFonts w:ascii="Times New Roman" w:hAnsi="Times New Roman" w:cs="Times New Roman"/>
          <w:w w:val="105"/>
          <w:sz w:val="22"/>
          <w:szCs w:val="22"/>
        </w:rPr>
        <w:t xml:space="preserve">is </w:t>
      </w:r>
      <w:r w:rsidRPr="00DB574B">
        <w:rPr>
          <w:rFonts w:ascii="Times New Roman" w:hAnsi="Times New Roman" w:cs="Times New Roman"/>
          <w:spacing w:val="2"/>
          <w:w w:val="105"/>
          <w:sz w:val="22"/>
          <w:szCs w:val="22"/>
        </w:rPr>
        <w:t xml:space="preserve">the </w:t>
      </w:r>
      <w:r w:rsidRPr="00DB574B">
        <w:rPr>
          <w:rFonts w:ascii="Times New Roman" w:hAnsi="Times New Roman" w:cs="Times New Roman"/>
          <w:spacing w:val="3"/>
          <w:w w:val="105"/>
          <w:sz w:val="22"/>
          <w:szCs w:val="22"/>
        </w:rPr>
        <w:t xml:space="preserve">destination </w:t>
      </w:r>
      <w:r w:rsidRPr="00DB574B">
        <w:rPr>
          <w:rFonts w:ascii="Times New Roman" w:hAnsi="Times New Roman" w:cs="Times New Roman"/>
          <w:w w:val="105"/>
          <w:sz w:val="22"/>
          <w:szCs w:val="22"/>
        </w:rPr>
        <w:t xml:space="preserve">as </w:t>
      </w:r>
      <w:r w:rsidRPr="00DB574B">
        <w:rPr>
          <w:rFonts w:ascii="Times New Roman" w:hAnsi="Times New Roman" w:cs="Times New Roman"/>
          <w:spacing w:val="2"/>
          <w:w w:val="105"/>
          <w:sz w:val="22"/>
          <w:szCs w:val="22"/>
        </w:rPr>
        <w:t xml:space="preserve">well </w:t>
      </w:r>
      <w:r w:rsidRPr="00DB574B">
        <w:rPr>
          <w:rFonts w:ascii="Times New Roman" w:hAnsi="Times New Roman" w:cs="Times New Roman"/>
          <w:spacing w:val="4"/>
          <w:w w:val="105"/>
          <w:sz w:val="22"/>
          <w:szCs w:val="22"/>
        </w:rPr>
        <w:t xml:space="preserve">as </w:t>
      </w:r>
      <w:r w:rsidRPr="00DB574B">
        <w:rPr>
          <w:rFonts w:ascii="Times New Roman" w:hAnsi="Times New Roman" w:cs="Times New Roman"/>
          <w:spacing w:val="3"/>
          <w:w w:val="105"/>
          <w:sz w:val="22"/>
          <w:szCs w:val="22"/>
        </w:rPr>
        <w:t xml:space="preserve">transit point </w:t>
      </w:r>
      <w:r w:rsidRPr="00DB574B">
        <w:rPr>
          <w:rFonts w:ascii="Times New Roman" w:hAnsi="Times New Roman" w:cs="Times New Roman"/>
          <w:w w:val="105"/>
          <w:sz w:val="22"/>
          <w:szCs w:val="22"/>
        </w:rPr>
        <w:t xml:space="preserve">en </w:t>
      </w:r>
      <w:r w:rsidRPr="00DB574B">
        <w:rPr>
          <w:rFonts w:ascii="Times New Roman" w:hAnsi="Times New Roman" w:cs="Times New Roman"/>
          <w:spacing w:val="2"/>
          <w:w w:val="105"/>
          <w:sz w:val="22"/>
          <w:szCs w:val="22"/>
        </w:rPr>
        <w:t xml:space="preserve">route </w:t>
      </w:r>
      <w:r w:rsidRPr="00DB574B">
        <w:rPr>
          <w:rFonts w:ascii="Times New Roman" w:hAnsi="Times New Roman" w:cs="Times New Roman"/>
          <w:w w:val="105"/>
          <w:sz w:val="22"/>
          <w:szCs w:val="22"/>
        </w:rPr>
        <w:t xml:space="preserve">to </w:t>
      </w:r>
      <w:r w:rsidRPr="00DB574B">
        <w:rPr>
          <w:rFonts w:ascii="Times New Roman" w:hAnsi="Times New Roman" w:cs="Times New Roman"/>
          <w:spacing w:val="2"/>
          <w:w w:val="105"/>
          <w:sz w:val="22"/>
          <w:szCs w:val="22"/>
        </w:rPr>
        <w:t xml:space="preserve">the </w:t>
      </w:r>
      <w:r w:rsidRPr="00DB574B">
        <w:rPr>
          <w:rFonts w:ascii="Times New Roman" w:hAnsi="Times New Roman" w:cs="Times New Roman"/>
          <w:spacing w:val="3"/>
          <w:w w:val="105"/>
          <w:sz w:val="22"/>
          <w:szCs w:val="22"/>
        </w:rPr>
        <w:t xml:space="preserve">Middle East </w:t>
      </w:r>
      <w:r w:rsidRPr="00DB574B">
        <w:rPr>
          <w:rFonts w:ascii="Times New Roman" w:hAnsi="Times New Roman" w:cs="Times New Roman"/>
          <w:spacing w:val="2"/>
          <w:w w:val="105"/>
          <w:sz w:val="22"/>
          <w:szCs w:val="22"/>
        </w:rPr>
        <w:t xml:space="preserve">and </w:t>
      </w:r>
      <w:r w:rsidRPr="00DB574B">
        <w:rPr>
          <w:rFonts w:ascii="Times New Roman" w:hAnsi="Times New Roman" w:cs="Times New Roman"/>
          <w:spacing w:val="3"/>
          <w:w w:val="105"/>
          <w:sz w:val="22"/>
          <w:szCs w:val="22"/>
        </w:rPr>
        <w:t>Pakistan.</w:t>
      </w:r>
      <w:r w:rsidRPr="00DB574B">
        <w:rPr>
          <w:rStyle w:val="EndnoteReference"/>
          <w:rFonts w:ascii="Times New Roman" w:hAnsi="Times New Roman" w:cs="Times New Roman"/>
          <w:spacing w:val="3"/>
          <w:w w:val="105"/>
          <w:sz w:val="22"/>
          <w:szCs w:val="22"/>
        </w:rPr>
        <w:endnoteReference w:id="2"/>
      </w:r>
      <w:r w:rsidRPr="00DB574B">
        <w:rPr>
          <w:rFonts w:ascii="Times New Roman" w:hAnsi="Times New Roman" w:cs="Times New Roman"/>
          <w:spacing w:val="3"/>
          <w:w w:val="105"/>
          <w:sz w:val="22"/>
          <w:szCs w:val="22"/>
        </w:rPr>
        <w:t xml:space="preserve">(A K M </w:t>
      </w:r>
      <w:proofErr w:type="spellStart"/>
      <w:r w:rsidRPr="00DB574B">
        <w:rPr>
          <w:rFonts w:ascii="Times New Roman" w:hAnsi="Times New Roman" w:cs="Times New Roman"/>
          <w:spacing w:val="3"/>
          <w:w w:val="105"/>
          <w:sz w:val="22"/>
          <w:szCs w:val="22"/>
        </w:rPr>
        <w:t>M</w:t>
      </w:r>
      <w:proofErr w:type="spellEnd"/>
      <w:r w:rsidRPr="00DB574B">
        <w:rPr>
          <w:rFonts w:ascii="Times New Roman" w:hAnsi="Times New Roman" w:cs="Times New Roman"/>
          <w:spacing w:val="3"/>
          <w:w w:val="105"/>
          <w:sz w:val="22"/>
          <w:szCs w:val="22"/>
        </w:rPr>
        <w:t xml:space="preserve"> ALI, “Treading along a Treacherous Trail: Research on Trafficking in persons in South Asia”).</w:t>
      </w:r>
      <w:r w:rsidRPr="00DB574B">
        <w:rPr>
          <w:rFonts w:ascii="Times New Roman" w:hAnsi="Times New Roman" w:cs="Times New Roman"/>
          <w:spacing w:val="3"/>
          <w:w w:val="105"/>
          <w:position w:val="7"/>
          <w:sz w:val="22"/>
          <w:szCs w:val="22"/>
        </w:rPr>
        <w:t xml:space="preserve"> </w:t>
      </w:r>
      <w:r w:rsidRPr="00DB574B">
        <w:rPr>
          <w:rFonts w:ascii="Times New Roman" w:hAnsi="Times New Roman" w:cs="Times New Roman"/>
          <w:spacing w:val="3"/>
          <w:w w:val="105"/>
          <w:sz w:val="22"/>
          <w:szCs w:val="22"/>
        </w:rPr>
        <w:t xml:space="preserve">In fact, </w:t>
      </w:r>
      <w:r w:rsidRPr="00DB574B">
        <w:rPr>
          <w:rFonts w:ascii="Times New Roman" w:hAnsi="Times New Roman" w:cs="Times New Roman"/>
          <w:spacing w:val="2"/>
          <w:w w:val="105"/>
          <w:sz w:val="22"/>
          <w:szCs w:val="22"/>
        </w:rPr>
        <w:t xml:space="preserve">the </w:t>
      </w:r>
      <w:r w:rsidRPr="00DB574B">
        <w:rPr>
          <w:rFonts w:ascii="Times New Roman" w:hAnsi="Times New Roman" w:cs="Times New Roman"/>
          <w:spacing w:val="3"/>
          <w:w w:val="105"/>
          <w:sz w:val="22"/>
          <w:szCs w:val="22"/>
        </w:rPr>
        <w:t xml:space="preserve">necessity </w:t>
      </w:r>
      <w:r w:rsidRPr="00DB574B">
        <w:rPr>
          <w:rFonts w:ascii="Times New Roman" w:hAnsi="Times New Roman" w:cs="Times New Roman"/>
          <w:spacing w:val="4"/>
          <w:w w:val="105"/>
          <w:sz w:val="22"/>
          <w:szCs w:val="22"/>
        </w:rPr>
        <w:t xml:space="preserve">of </w:t>
      </w:r>
      <w:r w:rsidRPr="00DB574B">
        <w:rPr>
          <w:rFonts w:ascii="Times New Roman" w:hAnsi="Times New Roman" w:cs="Times New Roman"/>
          <w:spacing w:val="3"/>
          <w:w w:val="105"/>
          <w:sz w:val="22"/>
          <w:szCs w:val="22"/>
        </w:rPr>
        <w:t>addressing</w:t>
      </w:r>
      <w:r w:rsidRPr="00DB574B">
        <w:rPr>
          <w:rFonts w:ascii="Times New Roman" w:hAnsi="Times New Roman" w:cs="Times New Roman"/>
          <w:spacing w:val="-12"/>
          <w:w w:val="105"/>
          <w:sz w:val="22"/>
          <w:szCs w:val="22"/>
        </w:rPr>
        <w:t xml:space="preserve"> </w:t>
      </w:r>
      <w:r w:rsidRPr="00DB574B">
        <w:rPr>
          <w:rFonts w:ascii="Times New Roman" w:hAnsi="Times New Roman" w:cs="Times New Roman"/>
          <w:spacing w:val="2"/>
          <w:w w:val="105"/>
          <w:sz w:val="22"/>
          <w:szCs w:val="22"/>
        </w:rPr>
        <w:t>the</w:t>
      </w:r>
      <w:r w:rsidRPr="00DB574B">
        <w:rPr>
          <w:rFonts w:ascii="Times New Roman" w:hAnsi="Times New Roman" w:cs="Times New Roman"/>
          <w:spacing w:val="-11"/>
          <w:w w:val="105"/>
          <w:sz w:val="22"/>
          <w:szCs w:val="22"/>
        </w:rPr>
        <w:t xml:space="preserve"> </w:t>
      </w:r>
      <w:r w:rsidRPr="00DB574B">
        <w:rPr>
          <w:rFonts w:ascii="Times New Roman" w:hAnsi="Times New Roman" w:cs="Times New Roman"/>
          <w:spacing w:val="3"/>
          <w:w w:val="105"/>
          <w:sz w:val="22"/>
          <w:szCs w:val="22"/>
        </w:rPr>
        <w:t>human</w:t>
      </w:r>
      <w:r w:rsidRPr="00DB574B">
        <w:rPr>
          <w:rFonts w:ascii="Times New Roman" w:hAnsi="Times New Roman" w:cs="Times New Roman"/>
          <w:spacing w:val="-11"/>
          <w:w w:val="105"/>
          <w:sz w:val="22"/>
          <w:szCs w:val="22"/>
        </w:rPr>
        <w:t xml:space="preserve"> </w:t>
      </w:r>
      <w:r w:rsidRPr="00DB574B">
        <w:rPr>
          <w:rFonts w:ascii="Times New Roman" w:hAnsi="Times New Roman" w:cs="Times New Roman"/>
          <w:spacing w:val="3"/>
          <w:w w:val="105"/>
          <w:sz w:val="22"/>
          <w:szCs w:val="22"/>
        </w:rPr>
        <w:t>trafficking</w:t>
      </w:r>
      <w:r w:rsidRPr="00DB574B">
        <w:rPr>
          <w:rFonts w:ascii="Times New Roman" w:hAnsi="Times New Roman" w:cs="Times New Roman"/>
          <w:spacing w:val="-11"/>
          <w:w w:val="105"/>
          <w:sz w:val="22"/>
          <w:szCs w:val="22"/>
        </w:rPr>
        <w:t xml:space="preserve"> </w:t>
      </w:r>
      <w:r w:rsidRPr="00DB574B">
        <w:rPr>
          <w:rFonts w:ascii="Times New Roman" w:hAnsi="Times New Roman" w:cs="Times New Roman"/>
          <w:spacing w:val="3"/>
          <w:w w:val="105"/>
          <w:sz w:val="22"/>
          <w:szCs w:val="22"/>
        </w:rPr>
        <w:t>matters</w:t>
      </w:r>
      <w:r w:rsidRPr="00DB574B">
        <w:rPr>
          <w:rFonts w:ascii="Times New Roman" w:hAnsi="Times New Roman" w:cs="Times New Roman"/>
          <w:spacing w:val="-11"/>
          <w:w w:val="105"/>
          <w:sz w:val="22"/>
          <w:szCs w:val="22"/>
        </w:rPr>
        <w:t xml:space="preserve"> </w:t>
      </w:r>
      <w:r w:rsidRPr="00DB574B">
        <w:rPr>
          <w:rFonts w:ascii="Times New Roman" w:hAnsi="Times New Roman" w:cs="Times New Roman"/>
          <w:w w:val="105"/>
          <w:sz w:val="22"/>
          <w:szCs w:val="22"/>
        </w:rPr>
        <w:t>as</w:t>
      </w:r>
      <w:r w:rsidRPr="00DB574B">
        <w:rPr>
          <w:rFonts w:ascii="Times New Roman" w:hAnsi="Times New Roman" w:cs="Times New Roman"/>
          <w:spacing w:val="-11"/>
          <w:w w:val="105"/>
          <w:sz w:val="22"/>
          <w:szCs w:val="22"/>
        </w:rPr>
        <w:t xml:space="preserve"> </w:t>
      </w:r>
      <w:r w:rsidRPr="00DB574B">
        <w:rPr>
          <w:rFonts w:ascii="Times New Roman" w:hAnsi="Times New Roman" w:cs="Times New Roman"/>
          <w:spacing w:val="4"/>
          <w:w w:val="105"/>
          <w:sz w:val="22"/>
          <w:szCs w:val="22"/>
        </w:rPr>
        <w:t>part</w:t>
      </w:r>
      <w:r w:rsidRPr="00DB574B">
        <w:rPr>
          <w:rFonts w:ascii="Times New Roman" w:hAnsi="Times New Roman" w:cs="Times New Roman"/>
          <w:spacing w:val="-11"/>
          <w:w w:val="105"/>
          <w:sz w:val="22"/>
          <w:szCs w:val="22"/>
        </w:rPr>
        <w:t xml:space="preserve"> </w:t>
      </w:r>
      <w:r w:rsidRPr="00DB574B">
        <w:rPr>
          <w:rFonts w:ascii="Times New Roman" w:hAnsi="Times New Roman" w:cs="Times New Roman"/>
          <w:w w:val="105"/>
          <w:sz w:val="22"/>
          <w:szCs w:val="22"/>
        </w:rPr>
        <w:t>of</w:t>
      </w:r>
      <w:r w:rsidRPr="00DB574B">
        <w:rPr>
          <w:rFonts w:ascii="Times New Roman" w:hAnsi="Times New Roman" w:cs="Times New Roman"/>
          <w:spacing w:val="-11"/>
          <w:w w:val="105"/>
          <w:sz w:val="22"/>
          <w:szCs w:val="22"/>
        </w:rPr>
        <w:t xml:space="preserve"> </w:t>
      </w:r>
      <w:r w:rsidRPr="00DB574B">
        <w:rPr>
          <w:rFonts w:ascii="Times New Roman" w:hAnsi="Times New Roman" w:cs="Times New Roman"/>
          <w:spacing w:val="3"/>
          <w:w w:val="105"/>
          <w:sz w:val="22"/>
          <w:szCs w:val="22"/>
        </w:rPr>
        <w:t>border</w:t>
      </w:r>
      <w:r w:rsidRPr="00DB574B">
        <w:rPr>
          <w:rFonts w:ascii="Times New Roman" w:hAnsi="Times New Roman" w:cs="Times New Roman"/>
          <w:spacing w:val="-11"/>
          <w:w w:val="105"/>
          <w:sz w:val="22"/>
          <w:szCs w:val="22"/>
        </w:rPr>
        <w:t xml:space="preserve"> </w:t>
      </w:r>
      <w:r w:rsidRPr="00DB574B">
        <w:rPr>
          <w:rFonts w:ascii="Times New Roman" w:hAnsi="Times New Roman" w:cs="Times New Roman"/>
          <w:spacing w:val="2"/>
          <w:w w:val="105"/>
          <w:sz w:val="22"/>
          <w:szCs w:val="22"/>
        </w:rPr>
        <w:t>control</w:t>
      </w:r>
      <w:r w:rsidRPr="00DB574B">
        <w:rPr>
          <w:rFonts w:ascii="Times New Roman" w:hAnsi="Times New Roman" w:cs="Times New Roman"/>
          <w:spacing w:val="-12"/>
          <w:w w:val="105"/>
          <w:sz w:val="22"/>
          <w:szCs w:val="22"/>
        </w:rPr>
        <w:t xml:space="preserve"> </w:t>
      </w:r>
      <w:r w:rsidRPr="00DB574B">
        <w:rPr>
          <w:rFonts w:ascii="Times New Roman" w:hAnsi="Times New Roman" w:cs="Times New Roman"/>
          <w:spacing w:val="3"/>
          <w:w w:val="105"/>
          <w:sz w:val="22"/>
          <w:szCs w:val="22"/>
        </w:rPr>
        <w:t>mechanisms</w:t>
      </w:r>
      <w:r w:rsidRPr="00DB574B">
        <w:rPr>
          <w:rFonts w:ascii="Times New Roman" w:hAnsi="Times New Roman" w:cs="Times New Roman"/>
          <w:spacing w:val="-11"/>
          <w:w w:val="105"/>
          <w:sz w:val="22"/>
          <w:szCs w:val="22"/>
        </w:rPr>
        <w:t xml:space="preserve"> </w:t>
      </w:r>
      <w:r w:rsidRPr="00DB574B">
        <w:rPr>
          <w:rFonts w:ascii="Times New Roman" w:hAnsi="Times New Roman" w:cs="Times New Roman"/>
          <w:spacing w:val="4"/>
          <w:w w:val="105"/>
          <w:sz w:val="22"/>
          <w:szCs w:val="22"/>
        </w:rPr>
        <w:t xml:space="preserve">is </w:t>
      </w:r>
      <w:r w:rsidRPr="00DB574B">
        <w:rPr>
          <w:rFonts w:ascii="Times New Roman" w:hAnsi="Times New Roman" w:cs="Times New Roman"/>
          <w:spacing w:val="3"/>
          <w:w w:val="105"/>
          <w:sz w:val="22"/>
          <w:szCs w:val="22"/>
        </w:rPr>
        <w:t>generally</w:t>
      </w:r>
      <w:r w:rsidRPr="00DB574B">
        <w:rPr>
          <w:rFonts w:ascii="Times New Roman" w:hAnsi="Times New Roman" w:cs="Times New Roman"/>
          <w:spacing w:val="-9"/>
          <w:w w:val="105"/>
          <w:sz w:val="22"/>
          <w:szCs w:val="22"/>
        </w:rPr>
        <w:t xml:space="preserve"> </w:t>
      </w:r>
      <w:r w:rsidRPr="00DB574B">
        <w:rPr>
          <w:rFonts w:ascii="Times New Roman" w:hAnsi="Times New Roman" w:cs="Times New Roman"/>
          <w:spacing w:val="3"/>
          <w:w w:val="105"/>
          <w:sz w:val="22"/>
          <w:szCs w:val="22"/>
        </w:rPr>
        <w:t>overshadowed</w:t>
      </w:r>
      <w:r w:rsidRPr="00DB574B">
        <w:rPr>
          <w:rFonts w:ascii="Times New Roman" w:hAnsi="Times New Roman" w:cs="Times New Roman"/>
          <w:spacing w:val="-9"/>
          <w:w w:val="105"/>
          <w:sz w:val="22"/>
          <w:szCs w:val="22"/>
        </w:rPr>
        <w:t xml:space="preserve"> </w:t>
      </w:r>
      <w:r w:rsidRPr="00DB574B">
        <w:rPr>
          <w:rFonts w:ascii="Times New Roman" w:hAnsi="Times New Roman" w:cs="Times New Roman"/>
          <w:w w:val="105"/>
          <w:sz w:val="22"/>
          <w:szCs w:val="22"/>
        </w:rPr>
        <w:t>in</w:t>
      </w:r>
      <w:r w:rsidRPr="00DB574B">
        <w:rPr>
          <w:rFonts w:ascii="Times New Roman" w:hAnsi="Times New Roman" w:cs="Times New Roman"/>
          <w:spacing w:val="-8"/>
          <w:w w:val="105"/>
          <w:sz w:val="22"/>
          <w:szCs w:val="22"/>
        </w:rPr>
        <w:t xml:space="preserve"> </w:t>
      </w:r>
      <w:r w:rsidRPr="00DB574B">
        <w:rPr>
          <w:rFonts w:ascii="Times New Roman" w:hAnsi="Times New Roman" w:cs="Times New Roman"/>
          <w:spacing w:val="3"/>
          <w:w w:val="105"/>
          <w:sz w:val="22"/>
          <w:szCs w:val="22"/>
        </w:rPr>
        <w:t>academic</w:t>
      </w:r>
      <w:r w:rsidRPr="00DB574B">
        <w:rPr>
          <w:rFonts w:ascii="Times New Roman" w:hAnsi="Times New Roman" w:cs="Times New Roman"/>
          <w:spacing w:val="-9"/>
          <w:w w:val="105"/>
          <w:sz w:val="22"/>
          <w:szCs w:val="22"/>
        </w:rPr>
        <w:t xml:space="preserve"> </w:t>
      </w:r>
      <w:r w:rsidRPr="00DB574B">
        <w:rPr>
          <w:rFonts w:ascii="Times New Roman" w:hAnsi="Times New Roman" w:cs="Times New Roman"/>
          <w:spacing w:val="3"/>
          <w:w w:val="105"/>
          <w:sz w:val="22"/>
          <w:szCs w:val="22"/>
        </w:rPr>
        <w:t>writing</w:t>
      </w:r>
      <w:r w:rsidRPr="00DB574B">
        <w:rPr>
          <w:rFonts w:ascii="Times New Roman" w:hAnsi="Times New Roman" w:cs="Times New Roman"/>
          <w:spacing w:val="-8"/>
          <w:w w:val="105"/>
          <w:sz w:val="22"/>
          <w:szCs w:val="22"/>
        </w:rPr>
        <w:t xml:space="preserve"> </w:t>
      </w:r>
      <w:r w:rsidRPr="00DB574B">
        <w:rPr>
          <w:rFonts w:ascii="Times New Roman" w:hAnsi="Times New Roman" w:cs="Times New Roman"/>
          <w:spacing w:val="2"/>
          <w:w w:val="105"/>
          <w:sz w:val="22"/>
          <w:szCs w:val="22"/>
        </w:rPr>
        <w:t>and</w:t>
      </w:r>
      <w:r w:rsidRPr="00DB574B">
        <w:rPr>
          <w:rFonts w:ascii="Times New Roman" w:hAnsi="Times New Roman" w:cs="Times New Roman"/>
          <w:spacing w:val="-9"/>
          <w:w w:val="105"/>
          <w:sz w:val="22"/>
          <w:szCs w:val="22"/>
        </w:rPr>
        <w:t xml:space="preserve"> </w:t>
      </w:r>
      <w:r w:rsidRPr="00DB574B">
        <w:rPr>
          <w:rFonts w:ascii="Times New Roman" w:hAnsi="Times New Roman" w:cs="Times New Roman"/>
          <w:spacing w:val="2"/>
          <w:w w:val="105"/>
          <w:sz w:val="22"/>
          <w:szCs w:val="22"/>
        </w:rPr>
        <w:t>state</w:t>
      </w:r>
      <w:r w:rsidRPr="00DB574B">
        <w:rPr>
          <w:rFonts w:ascii="Times New Roman" w:hAnsi="Times New Roman" w:cs="Times New Roman"/>
          <w:spacing w:val="-8"/>
          <w:w w:val="105"/>
          <w:sz w:val="22"/>
          <w:szCs w:val="22"/>
        </w:rPr>
        <w:t xml:space="preserve"> </w:t>
      </w:r>
      <w:r w:rsidRPr="00DB574B">
        <w:rPr>
          <w:rFonts w:ascii="Times New Roman" w:hAnsi="Times New Roman" w:cs="Times New Roman"/>
          <w:spacing w:val="3"/>
          <w:w w:val="105"/>
          <w:sz w:val="22"/>
          <w:szCs w:val="22"/>
        </w:rPr>
        <w:t>initiatives</w:t>
      </w:r>
      <w:r w:rsidRPr="00DB574B">
        <w:rPr>
          <w:rFonts w:ascii="Times New Roman" w:hAnsi="Times New Roman" w:cs="Times New Roman"/>
          <w:spacing w:val="-9"/>
          <w:w w:val="105"/>
          <w:sz w:val="22"/>
          <w:szCs w:val="22"/>
        </w:rPr>
        <w:t xml:space="preserve"> </w:t>
      </w:r>
      <w:r w:rsidRPr="00DB574B">
        <w:rPr>
          <w:rFonts w:ascii="Times New Roman" w:hAnsi="Times New Roman" w:cs="Times New Roman"/>
          <w:w w:val="105"/>
          <w:sz w:val="22"/>
          <w:szCs w:val="22"/>
        </w:rPr>
        <w:t>by</w:t>
      </w:r>
      <w:r w:rsidRPr="00DB574B">
        <w:rPr>
          <w:rFonts w:ascii="Times New Roman" w:hAnsi="Times New Roman" w:cs="Times New Roman"/>
          <w:spacing w:val="-8"/>
          <w:w w:val="105"/>
          <w:sz w:val="22"/>
          <w:szCs w:val="22"/>
        </w:rPr>
        <w:t xml:space="preserve"> </w:t>
      </w:r>
      <w:r w:rsidRPr="00DB574B">
        <w:rPr>
          <w:rFonts w:ascii="Times New Roman" w:hAnsi="Times New Roman" w:cs="Times New Roman"/>
          <w:spacing w:val="2"/>
          <w:w w:val="105"/>
          <w:sz w:val="22"/>
          <w:szCs w:val="22"/>
        </w:rPr>
        <w:t>the</w:t>
      </w:r>
      <w:r w:rsidRPr="00DB574B">
        <w:rPr>
          <w:rFonts w:ascii="Times New Roman" w:hAnsi="Times New Roman" w:cs="Times New Roman"/>
          <w:spacing w:val="-9"/>
          <w:w w:val="105"/>
          <w:sz w:val="22"/>
          <w:szCs w:val="22"/>
        </w:rPr>
        <w:t xml:space="preserve"> </w:t>
      </w:r>
      <w:r w:rsidRPr="00DB574B">
        <w:rPr>
          <w:rFonts w:ascii="Times New Roman" w:hAnsi="Times New Roman" w:cs="Times New Roman"/>
          <w:spacing w:val="3"/>
          <w:w w:val="105"/>
          <w:sz w:val="22"/>
          <w:szCs w:val="22"/>
        </w:rPr>
        <w:t xml:space="preserve">concerns </w:t>
      </w:r>
      <w:r w:rsidRPr="00DB574B">
        <w:rPr>
          <w:rFonts w:ascii="Times New Roman" w:hAnsi="Times New Roman" w:cs="Times New Roman"/>
          <w:w w:val="105"/>
          <w:sz w:val="22"/>
          <w:szCs w:val="22"/>
        </w:rPr>
        <w:t>of</w:t>
      </w:r>
      <w:r w:rsidRPr="00DB574B">
        <w:rPr>
          <w:rFonts w:ascii="Times New Roman" w:hAnsi="Times New Roman" w:cs="Times New Roman"/>
          <w:spacing w:val="-10"/>
          <w:w w:val="105"/>
          <w:sz w:val="22"/>
          <w:szCs w:val="22"/>
        </w:rPr>
        <w:t xml:space="preserve"> </w:t>
      </w:r>
      <w:r w:rsidRPr="00DB574B">
        <w:rPr>
          <w:rFonts w:ascii="Times New Roman" w:hAnsi="Times New Roman" w:cs="Times New Roman"/>
          <w:spacing w:val="3"/>
          <w:w w:val="105"/>
          <w:sz w:val="22"/>
          <w:szCs w:val="22"/>
        </w:rPr>
        <w:t>terrorist</w:t>
      </w:r>
      <w:r w:rsidRPr="00DB574B">
        <w:rPr>
          <w:rFonts w:ascii="Times New Roman" w:hAnsi="Times New Roman" w:cs="Times New Roman"/>
          <w:spacing w:val="-9"/>
          <w:w w:val="105"/>
          <w:sz w:val="22"/>
          <w:szCs w:val="22"/>
        </w:rPr>
        <w:t xml:space="preserve"> </w:t>
      </w:r>
      <w:r w:rsidRPr="00DB574B">
        <w:rPr>
          <w:rFonts w:ascii="Times New Roman" w:hAnsi="Times New Roman" w:cs="Times New Roman"/>
          <w:spacing w:val="3"/>
          <w:w w:val="105"/>
          <w:sz w:val="22"/>
          <w:szCs w:val="22"/>
        </w:rPr>
        <w:t>movements</w:t>
      </w:r>
      <w:r w:rsidRPr="00DB574B">
        <w:rPr>
          <w:rFonts w:ascii="Times New Roman" w:hAnsi="Times New Roman" w:cs="Times New Roman"/>
          <w:spacing w:val="-10"/>
          <w:w w:val="105"/>
          <w:sz w:val="22"/>
          <w:szCs w:val="22"/>
        </w:rPr>
        <w:t xml:space="preserve"> </w:t>
      </w:r>
      <w:r w:rsidRPr="00DB574B">
        <w:rPr>
          <w:rFonts w:ascii="Times New Roman" w:hAnsi="Times New Roman" w:cs="Times New Roman"/>
          <w:spacing w:val="2"/>
          <w:w w:val="105"/>
          <w:sz w:val="22"/>
          <w:szCs w:val="22"/>
        </w:rPr>
        <w:t>and</w:t>
      </w:r>
      <w:r w:rsidRPr="00DB574B">
        <w:rPr>
          <w:rFonts w:ascii="Times New Roman" w:hAnsi="Times New Roman" w:cs="Times New Roman"/>
          <w:spacing w:val="-9"/>
          <w:w w:val="105"/>
          <w:sz w:val="22"/>
          <w:szCs w:val="22"/>
        </w:rPr>
        <w:t xml:space="preserve"> </w:t>
      </w:r>
      <w:proofErr w:type="spellStart"/>
      <w:r w:rsidRPr="00DB574B">
        <w:rPr>
          <w:rFonts w:ascii="Times New Roman" w:hAnsi="Times New Roman" w:cs="Times New Roman"/>
          <w:spacing w:val="3"/>
          <w:w w:val="105"/>
          <w:sz w:val="22"/>
          <w:szCs w:val="22"/>
        </w:rPr>
        <w:t>securitisation</w:t>
      </w:r>
      <w:proofErr w:type="spellEnd"/>
      <w:r w:rsidRPr="00DB574B">
        <w:rPr>
          <w:rFonts w:ascii="Times New Roman" w:hAnsi="Times New Roman" w:cs="Times New Roman"/>
          <w:spacing w:val="-10"/>
          <w:w w:val="105"/>
          <w:sz w:val="22"/>
          <w:szCs w:val="22"/>
        </w:rPr>
        <w:t xml:space="preserve"> </w:t>
      </w:r>
      <w:r w:rsidRPr="00DB574B">
        <w:rPr>
          <w:rFonts w:ascii="Times New Roman" w:hAnsi="Times New Roman" w:cs="Times New Roman"/>
          <w:spacing w:val="3"/>
          <w:w w:val="105"/>
          <w:sz w:val="22"/>
          <w:szCs w:val="22"/>
        </w:rPr>
        <w:t>demands.</w:t>
      </w:r>
      <w:r w:rsidRPr="00DB574B">
        <w:rPr>
          <w:rFonts w:ascii="Times New Roman" w:hAnsi="Times New Roman" w:cs="Times New Roman"/>
          <w:spacing w:val="-9"/>
          <w:w w:val="105"/>
          <w:sz w:val="22"/>
          <w:szCs w:val="22"/>
        </w:rPr>
        <w:t xml:space="preserve"> </w:t>
      </w:r>
      <w:r w:rsidRPr="00DB574B">
        <w:rPr>
          <w:rFonts w:ascii="Times New Roman" w:hAnsi="Times New Roman" w:cs="Times New Roman"/>
          <w:spacing w:val="3"/>
          <w:w w:val="105"/>
          <w:sz w:val="22"/>
          <w:szCs w:val="22"/>
        </w:rPr>
        <w:t>Because</w:t>
      </w:r>
      <w:r w:rsidRPr="00DB574B">
        <w:rPr>
          <w:rFonts w:ascii="Times New Roman" w:hAnsi="Times New Roman" w:cs="Times New Roman"/>
          <w:spacing w:val="-10"/>
          <w:w w:val="105"/>
          <w:sz w:val="22"/>
          <w:szCs w:val="22"/>
        </w:rPr>
        <w:t xml:space="preserve"> </w:t>
      </w:r>
      <w:r w:rsidRPr="00DB574B">
        <w:rPr>
          <w:rFonts w:ascii="Times New Roman" w:hAnsi="Times New Roman" w:cs="Times New Roman"/>
          <w:w w:val="105"/>
          <w:sz w:val="22"/>
          <w:szCs w:val="22"/>
        </w:rPr>
        <w:t>of</w:t>
      </w:r>
      <w:r w:rsidRPr="00DB574B">
        <w:rPr>
          <w:rFonts w:ascii="Times New Roman" w:hAnsi="Times New Roman" w:cs="Times New Roman"/>
          <w:spacing w:val="-9"/>
          <w:w w:val="105"/>
          <w:sz w:val="22"/>
          <w:szCs w:val="22"/>
        </w:rPr>
        <w:t xml:space="preserve"> </w:t>
      </w:r>
      <w:r w:rsidRPr="00DB574B">
        <w:rPr>
          <w:rFonts w:ascii="Times New Roman" w:hAnsi="Times New Roman" w:cs="Times New Roman"/>
          <w:spacing w:val="2"/>
          <w:w w:val="105"/>
          <w:sz w:val="22"/>
          <w:szCs w:val="22"/>
        </w:rPr>
        <w:t>the</w:t>
      </w:r>
      <w:r w:rsidRPr="00DB574B">
        <w:rPr>
          <w:rFonts w:ascii="Times New Roman" w:hAnsi="Times New Roman" w:cs="Times New Roman"/>
          <w:spacing w:val="-10"/>
          <w:w w:val="105"/>
          <w:sz w:val="22"/>
          <w:szCs w:val="22"/>
        </w:rPr>
        <w:t xml:space="preserve"> </w:t>
      </w:r>
      <w:r w:rsidRPr="00DB574B">
        <w:rPr>
          <w:rFonts w:ascii="Times New Roman" w:hAnsi="Times New Roman" w:cs="Times New Roman"/>
          <w:spacing w:val="3"/>
          <w:w w:val="105"/>
          <w:sz w:val="22"/>
          <w:szCs w:val="22"/>
        </w:rPr>
        <w:t>limited</w:t>
      </w:r>
      <w:r w:rsidRPr="00DB574B">
        <w:rPr>
          <w:rFonts w:ascii="Times New Roman" w:hAnsi="Times New Roman" w:cs="Times New Roman"/>
          <w:spacing w:val="-9"/>
          <w:w w:val="105"/>
          <w:sz w:val="22"/>
          <w:szCs w:val="22"/>
        </w:rPr>
        <w:t xml:space="preserve"> </w:t>
      </w:r>
      <w:r w:rsidRPr="00DB574B">
        <w:rPr>
          <w:rFonts w:ascii="Times New Roman" w:hAnsi="Times New Roman" w:cs="Times New Roman"/>
          <w:spacing w:val="3"/>
          <w:w w:val="105"/>
          <w:sz w:val="22"/>
          <w:szCs w:val="22"/>
        </w:rPr>
        <w:t xml:space="preserve">scope </w:t>
      </w:r>
      <w:r w:rsidRPr="00DB574B">
        <w:rPr>
          <w:rFonts w:ascii="Times New Roman" w:hAnsi="Times New Roman" w:cs="Times New Roman"/>
          <w:spacing w:val="2"/>
          <w:w w:val="105"/>
          <w:sz w:val="22"/>
          <w:szCs w:val="22"/>
        </w:rPr>
        <w:t>and</w:t>
      </w:r>
      <w:r w:rsidRPr="00DB574B">
        <w:rPr>
          <w:rFonts w:ascii="Times New Roman" w:hAnsi="Times New Roman" w:cs="Times New Roman"/>
          <w:spacing w:val="-5"/>
          <w:w w:val="105"/>
          <w:sz w:val="22"/>
          <w:szCs w:val="22"/>
        </w:rPr>
        <w:t xml:space="preserve"> </w:t>
      </w:r>
      <w:r w:rsidRPr="00DB574B">
        <w:rPr>
          <w:rFonts w:ascii="Times New Roman" w:hAnsi="Times New Roman" w:cs="Times New Roman"/>
          <w:spacing w:val="3"/>
          <w:w w:val="105"/>
          <w:sz w:val="22"/>
          <w:szCs w:val="22"/>
        </w:rPr>
        <w:t>unavailability</w:t>
      </w:r>
      <w:r w:rsidRPr="00DB574B">
        <w:rPr>
          <w:rFonts w:ascii="Times New Roman" w:hAnsi="Times New Roman" w:cs="Times New Roman"/>
          <w:spacing w:val="-5"/>
          <w:w w:val="105"/>
          <w:sz w:val="22"/>
          <w:szCs w:val="22"/>
        </w:rPr>
        <w:t xml:space="preserve"> </w:t>
      </w:r>
      <w:r w:rsidRPr="00DB574B">
        <w:rPr>
          <w:rFonts w:ascii="Times New Roman" w:hAnsi="Times New Roman" w:cs="Times New Roman"/>
          <w:w w:val="105"/>
          <w:sz w:val="22"/>
          <w:szCs w:val="22"/>
        </w:rPr>
        <w:t>of</w:t>
      </w:r>
      <w:r w:rsidRPr="00DB574B">
        <w:rPr>
          <w:rFonts w:ascii="Times New Roman" w:hAnsi="Times New Roman" w:cs="Times New Roman"/>
          <w:spacing w:val="-5"/>
          <w:w w:val="105"/>
          <w:sz w:val="22"/>
          <w:szCs w:val="22"/>
        </w:rPr>
        <w:t xml:space="preserve"> </w:t>
      </w:r>
      <w:r w:rsidRPr="00DB574B">
        <w:rPr>
          <w:rFonts w:ascii="Times New Roman" w:hAnsi="Times New Roman" w:cs="Times New Roman"/>
          <w:spacing w:val="2"/>
          <w:w w:val="105"/>
          <w:sz w:val="22"/>
          <w:szCs w:val="22"/>
        </w:rPr>
        <w:t>data</w:t>
      </w:r>
      <w:r w:rsidRPr="00DB574B">
        <w:rPr>
          <w:rFonts w:ascii="Times New Roman" w:hAnsi="Times New Roman" w:cs="Times New Roman"/>
          <w:spacing w:val="-5"/>
          <w:w w:val="105"/>
          <w:sz w:val="22"/>
          <w:szCs w:val="22"/>
        </w:rPr>
        <w:t xml:space="preserve"> </w:t>
      </w:r>
      <w:r w:rsidRPr="00DB574B">
        <w:rPr>
          <w:rFonts w:ascii="Times New Roman" w:hAnsi="Times New Roman" w:cs="Times New Roman"/>
          <w:w w:val="105"/>
          <w:sz w:val="22"/>
          <w:szCs w:val="22"/>
        </w:rPr>
        <w:t>on</w:t>
      </w:r>
      <w:r w:rsidRPr="00DB574B">
        <w:rPr>
          <w:rFonts w:ascii="Times New Roman" w:hAnsi="Times New Roman" w:cs="Times New Roman"/>
          <w:spacing w:val="-5"/>
          <w:w w:val="105"/>
          <w:sz w:val="22"/>
          <w:szCs w:val="22"/>
        </w:rPr>
        <w:t xml:space="preserve"> </w:t>
      </w:r>
      <w:r w:rsidRPr="00DB574B">
        <w:rPr>
          <w:rFonts w:ascii="Times New Roman" w:hAnsi="Times New Roman" w:cs="Times New Roman"/>
          <w:spacing w:val="2"/>
          <w:w w:val="105"/>
          <w:sz w:val="22"/>
          <w:szCs w:val="22"/>
        </w:rPr>
        <w:t>men</w:t>
      </w:r>
      <w:r w:rsidRPr="00DB574B">
        <w:rPr>
          <w:rFonts w:ascii="Times New Roman" w:hAnsi="Times New Roman" w:cs="Times New Roman"/>
          <w:spacing w:val="-5"/>
          <w:w w:val="105"/>
          <w:sz w:val="22"/>
          <w:szCs w:val="22"/>
        </w:rPr>
        <w:t xml:space="preserve"> </w:t>
      </w:r>
      <w:r w:rsidRPr="00DB574B">
        <w:rPr>
          <w:rFonts w:ascii="Times New Roman" w:hAnsi="Times New Roman" w:cs="Times New Roman"/>
          <w:spacing w:val="3"/>
          <w:w w:val="105"/>
          <w:sz w:val="22"/>
          <w:szCs w:val="22"/>
        </w:rPr>
        <w:t>trafficking</w:t>
      </w:r>
      <w:r w:rsidRPr="00DB574B">
        <w:rPr>
          <w:rFonts w:ascii="Times New Roman" w:hAnsi="Times New Roman" w:cs="Times New Roman"/>
          <w:spacing w:val="-5"/>
          <w:w w:val="105"/>
          <w:sz w:val="22"/>
          <w:szCs w:val="22"/>
        </w:rPr>
        <w:t xml:space="preserve"> </w:t>
      </w:r>
      <w:r w:rsidRPr="00DB574B">
        <w:rPr>
          <w:rFonts w:ascii="Times New Roman" w:hAnsi="Times New Roman" w:cs="Times New Roman"/>
          <w:spacing w:val="3"/>
          <w:w w:val="105"/>
          <w:sz w:val="22"/>
          <w:szCs w:val="22"/>
        </w:rPr>
        <w:t>across</w:t>
      </w:r>
      <w:r w:rsidRPr="00DB574B">
        <w:rPr>
          <w:rFonts w:ascii="Times New Roman" w:hAnsi="Times New Roman" w:cs="Times New Roman"/>
          <w:spacing w:val="-5"/>
          <w:w w:val="105"/>
          <w:sz w:val="22"/>
          <w:szCs w:val="22"/>
        </w:rPr>
        <w:t xml:space="preserve"> </w:t>
      </w:r>
      <w:r w:rsidRPr="00DB574B">
        <w:rPr>
          <w:rFonts w:ascii="Times New Roman" w:hAnsi="Times New Roman" w:cs="Times New Roman"/>
          <w:spacing w:val="3"/>
          <w:w w:val="105"/>
          <w:sz w:val="22"/>
          <w:szCs w:val="22"/>
        </w:rPr>
        <w:t>Bangladesh-India</w:t>
      </w:r>
      <w:r w:rsidRPr="00DB574B">
        <w:rPr>
          <w:rFonts w:ascii="Times New Roman" w:hAnsi="Times New Roman" w:cs="Times New Roman"/>
          <w:spacing w:val="-5"/>
          <w:w w:val="105"/>
          <w:sz w:val="22"/>
          <w:szCs w:val="22"/>
        </w:rPr>
        <w:t xml:space="preserve"> </w:t>
      </w:r>
      <w:r w:rsidRPr="00DB574B">
        <w:rPr>
          <w:rFonts w:ascii="Times New Roman" w:hAnsi="Times New Roman" w:cs="Times New Roman"/>
          <w:w w:val="105"/>
          <w:sz w:val="22"/>
          <w:szCs w:val="22"/>
        </w:rPr>
        <w:t>border,</w:t>
      </w:r>
      <w:r w:rsidRPr="00DB574B">
        <w:rPr>
          <w:rFonts w:ascii="Times New Roman" w:hAnsi="Times New Roman" w:cs="Times New Roman"/>
          <w:spacing w:val="-5"/>
          <w:w w:val="105"/>
          <w:sz w:val="22"/>
          <w:szCs w:val="22"/>
        </w:rPr>
        <w:t xml:space="preserve"> </w:t>
      </w:r>
      <w:r w:rsidRPr="00DB574B">
        <w:rPr>
          <w:rFonts w:ascii="Times New Roman" w:hAnsi="Times New Roman" w:cs="Times New Roman"/>
          <w:spacing w:val="4"/>
          <w:w w:val="105"/>
          <w:sz w:val="22"/>
          <w:szCs w:val="22"/>
        </w:rPr>
        <w:t xml:space="preserve">this </w:t>
      </w:r>
      <w:r w:rsidRPr="00DB574B">
        <w:rPr>
          <w:rFonts w:ascii="Times New Roman" w:hAnsi="Times New Roman" w:cs="Times New Roman"/>
          <w:spacing w:val="3"/>
          <w:w w:val="105"/>
          <w:sz w:val="22"/>
          <w:szCs w:val="22"/>
        </w:rPr>
        <w:t xml:space="preserve">paper highlights </w:t>
      </w:r>
      <w:r w:rsidRPr="00DB574B">
        <w:rPr>
          <w:rFonts w:ascii="Times New Roman" w:hAnsi="Times New Roman" w:cs="Times New Roman"/>
          <w:w w:val="105"/>
          <w:sz w:val="22"/>
          <w:szCs w:val="22"/>
        </w:rPr>
        <w:t xml:space="preserve">on </w:t>
      </w:r>
      <w:r w:rsidRPr="00DB574B">
        <w:rPr>
          <w:rFonts w:ascii="Times New Roman" w:hAnsi="Times New Roman" w:cs="Times New Roman"/>
          <w:spacing w:val="2"/>
          <w:w w:val="105"/>
          <w:sz w:val="22"/>
          <w:szCs w:val="22"/>
        </w:rPr>
        <w:t xml:space="preserve">the women and </w:t>
      </w:r>
      <w:r w:rsidRPr="00DB574B">
        <w:rPr>
          <w:rFonts w:ascii="Times New Roman" w:hAnsi="Times New Roman" w:cs="Times New Roman"/>
          <w:spacing w:val="3"/>
          <w:w w:val="105"/>
          <w:sz w:val="22"/>
          <w:szCs w:val="22"/>
        </w:rPr>
        <w:t xml:space="preserve">child trafficking. </w:t>
      </w:r>
      <w:r w:rsidRPr="00DB574B">
        <w:rPr>
          <w:rFonts w:ascii="Times New Roman" w:hAnsi="Times New Roman" w:cs="Times New Roman"/>
          <w:w w:val="105"/>
          <w:sz w:val="22"/>
          <w:szCs w:val="22"/>
        </w:rPr>
        <w:t xml:space="preserve">However, </w:t>
      </w:r>
      <w:r w:rsidRPr="00DB574B">
        <w:rPr>
          <w:rFonts w:ascii="Times New Roman" w:hAnsi="Times New Roman" w:cs="Times New Roman"/>
          <w:spacing w:val="2"/>
          <w:w w:val="105"/>
          <w:sz w:val="22"/>
          <w:szCs w:val="22"/>
        </w:rPr>
        <w:t xml:space="preserve">there are </w:t>
      </w:r>
      <w:r w:rsidRPr="00DB574B">
        <w:rPr>
          <w:rFonts w:ascii="Times New Roman" w:hAnsi="Times New Roman" w:cs="Times New Roman"/>
          <w:spacing w:val="4"/>
          <w:w w:val="105"/>
          <w:sz w:val="22"/>
          <w:szCs w:val="22"/>
        </w:rPr>
        <w:t>further opportunities</w:t>
      </w:r>
      <w:r w:rsidRPr="00DB574B">
        <w:rPr>
          <w:rFonts w:ascii="Times New Roman" w:hAnsi="Times New Roman" w:cs="Times New Roman"/>
          <w:spacing w:val="-22"/>
          <w:w w:val="105"/>
          <w:sz w:val="22"/>
          <w:szCs w:val="22"/>
        </w:rPr>
        <w:t xml:space="preserve"> </w:t>
      </w:r>
      <w:r w:rsidRPr="00DB574B">
        <w:rPr>
          <w:rFonts w:ascii="Times New Roman" w:hAnsi="Times New Roman" w:cs="Times New Roman"/>
          <w:w w:val="105"/>
          <w:sz w:val="22"/>
          <w:szCs w:val="22"/>
        </w:rPr>
        <w:t>to</w:t>
      </w:r>
      <w:r w:rsidRPr="00DB574B">
        <w:rPr>
          <w:rFonts w:ascii="Times New Roman" w:hAnsi="Times New Roman" w:cs="Times New Roman"/>
          <w:spacing w:val="-22"/>
          <w:w w:val="105"/>
          <w:sz w:val="22"/>
          <w:szCs w:val="22"/>
        </w:rPr>
        <w:t xml:space="preserve"> </w:t>
      </w:r>
      <w:r w:rsidRPr="00DB574B">
        <w:rPr>
          <w:rFonts w:ascii="Times New Roman" w:hAnsi="Times New Roman" w:cs="Times New Roman"/>
          <w:w w:val="105"/>
          <w:sz w:val="22"/>
          <w:szCs w:val="22"/>
        </w:rPr>
        <w:t>do</w:t>
      </w:r>
      <w:r w:rsidRPr="00DB574B">
        <w:rPr>
          <w:rFonts w:ascii="Times New Roman" w:hAnsi="Times New Roman" w:cs="Times New Roman"/>
          <w:spacing w:val="-21"/>
          <w:w w:val="105"/>
          <w:sz w:val="22"/>
          <w:szCs w:val="22"/>
        </w:rPr>
        <w:t xml:space="preserve"> </w:t>
      </w:r>
      <w:r w:rsidRPr="00DB574B">
        <w:rPr>
          <w:rFonts w:ascii="Times New Roman" w:hAnsi="Times New Roman" w:cs="Times New Roman"/>
          <w:spacing w:val="3"/>
          <w:w w:val="105"/>
          <w:sz w:val="22"/>
          <w:szCs w:val="22"/>
        </w:rPr>
        <w:t>research</w:t>
      </w:r>
      <w:r w:rsidRPr="00DB574B">
        <w:rPr>
          <w:rFonts w:ascii="Times New Roman" w:hAnsi="Times New Roman" w:cs="Times New Roman"/>
          <w:spacing w:val="-22"/>
          <w:w w:val="105"/>
          <w:sz w:val="22"/>
          <w:szCs w:val="22"/>
        </w:rPr>
        <w:t xml:space="preserve"> </w:t>
      </w:r>
      <w:r w:rsidRPr="00DB574B">
        <w:rPr>
          <w:rFonts w:ascii="Times New Roman" w:hAnsi="Times New Roman" w:cs="Times New Roman"/>
          <w:w w:val="105"/>
          <w:sz w:val="22"/>
          <w:szCs w:val="22"/>
        </w:rPr>
        <w:t>on</w:t>
      </w:r>
      <w:r w:rsidRPr="00DB574B">
        <w:rPr>
          <w:rFonts w:ascii="Times New Roman" w:hAnsi="Times New Roman" w:cs="Times New Roman"/>
          <w:spacing w:val="-22"/>
          <w:w w:val="105"/>
          <w:sz w:val="22"/>
          <w:szCs w:val="22"/>
        </w:rPr>
        <w:t xml:space="preserve"> </w:t>
      </w:r>
      <w:r w:rsidRPr="00DB574B">
        <w:rPr>
          <w:rFonts w:ascii="Times New Roman" w:hAnsi="Times New Roman" w:cs="Times New Roman"/>
          <w:spacing w:val="2"/>
          <w:w w:val="105"/>
          <w:sz w:val="22"/>
          <w:szCs w:val="22"/>
        </w:rPr>
        <w:t>men</w:t>
      </w:r>
      <w:r w:rsidRPr="00DB574B">
        <w:rPr>
          <w:rFonts w:ascii="Times New Roman" w:hAnsi="Times New Roman" w:cs="Times New Roman"/>
          <w:spacing w:val="-21"/>
          <w:w w:val="105"/>
          <w:sz w:val="22"/>
          <w:szCs w:val="22"/>
        </w:rPr>
        <w:t xml:space="preserve"> </w:t>
      </w:r>
      <w:r w:rsidRPr="00DB574B">
        <w:rPr>
          <w:rFonts w:ascii="Times New Roman" w:hAnsi="Times New Roman" w:cs="Times New Roman"/>
          <w:spacing w:val="3"/>
          <w:w w:val="105"/>
          <w:sz w:val="22"/>
          <w:szCs w:val="22"/>
        </w:rPr>
        <w:t>trafficking</w:t>
      </w:r>
      <w:r w:rsidRPr="00DB574B">
        <w:rPr>
          <w:rFonts w:ascii="Times New Roman" w:hAnsi="Times New Roman" w:cs="Times New Roman"/>
          <w:spacing w:val="-22"/>
          <w:w w:val="105"/>
          <w:sz w:val="22"/>
          <w:szCs w:val="22"/>
        </w:rPr>
        <w:t xml:space="preserve"> </w:t>
      </w:r>
      <w:r w:rsidRPr="00DB574B">
        <w:rPr>
          <w:rFonts w:ascii="Times New Roman" w:hAnsi="Times New Roman" w:cs="Times New Roman"/>
          <w:spacing w:val="2"/>
          <w:w w:val="105"/>
          <w:sz w:val="22"/>
          <w:szCs w:val="22"/>
        </w:rPr>
        <w:t>exclusively.</w:t>
      </w:r>
      <w:r w:rsidRPr="00DB574B">
        <w:rPr>
          <w:rFonts w:ascii="Times New Roman" w:hAnsi="Times New Roman" w:cs="Times New Roman"/>
          <w:spacing w:val="-27"/>
          <w:w w:val="105"/>
          <w:sz w:val="22"/>
          <w:szCs w:val="22"/>
        </w:rPr>
        <w:t xml:space="preserve"> </w:t>
      </w:r>
      <w:r w:rsidRPr="00DB574B">
        <w:rPr>
          <w:rFonts w:ascii="Times New Roman" w:hAnsi="Times New Roman" w:cs="Times New Roman"/>
          <w:spacing w:val="2"/>
          <w:w w:val="105"/>
          <w:sz w:val="22"/>
          <w:szCs w:val="22"/>
        </w:rPr>
        <w:t>This</w:t>
      </w:r>
      <w:r w:rsidRPr="00DB574B">
        <w:rPr>
          <w:rFonts w:ascii="Times New Roman" w:hAnsi="Times New Roman" w:cs="Times New Roman"/>
          <w:spacing w:val="-22"/>
          <w:w w:val="105"/>
          <w:sz w:val="22"/>
          <w:szCs w:val="22"/>
        </w:rPr>
        <w:t xml:space="preserve"> </w:t>
      </w:r>
      <w:r w:rsidRPr="00DB574B">
        <w:rPr>
          <w:rFonts w:ascii="Times New Roman" w:hAnsi="Times New Roman" w:cs="Times New Roman"/>
          <w:spacing w:val="3"/>
          <w:w w:val="105"/>
          <w:sz w:val="22"/>
          <w:szCs w:val="22"/>
        </w:rPr>
        <w:t>paper</w:t>
      </w:r>
      <w:r w:rsidRPr="00DB574B">
        <w:rPr>
          <w:rFonts w:ascii="Times New Roman" w:hAnsi="Times New Roman" w:cs="Times New Roman"/>
          <w:spacing w:val="-22"/>
          <w:w w:val="105"/>
          <w:sz w:val="22"/>
          <w:szCs w:val="22"/>
        </w:rPr>
        <w:t xml:space="preserve"> </w:t>
      </w:r>
      <w:r w:rsidRPr="00DB574B">
        <w:rPr>
          <w:rFonts w:ascii="Times New Roman" w:hAnsi="Times New Roman" w:cs="Times New Roman"/>
          <w:spacing w:val="2"/>
          <w:w w:val="105"/>
          <w:sz w:val="22"/>
          <w:szCs w:val="22"/>
        </w:rPr>
        <w:t>leaves</w:t>
      </w:r>
      <w:r w:rsidRPr="00DB574B">
        <w:rPr>
          <w:rFonts w:ascii="Times New Roman" w:hAnsi="Times New Roman" w:cs="Times New Roman"/>
          <w:spacing w:val="-21"/>
          <w:w w:val="105"/>
          <w:sz w:val="22"/>
          <w:szCs w:val="22"/>
        </w:rPr>
        <w:t xml:space="preserve"> </w:t>
      </w:r>
      <w:r w:rsidRPr="00DB574B">
        <w:rPr>
          <w:rFonts w:ascii="Times New Roman" w:hAnsi="Times New Roman" w:cs="Times New Roman"/>
          <w:spacing w:val="4"/>
          <w:w w:val="105"/>
          <w:sz w:val="22"/>
          <w:szCs w:val="22"/>
        </w:rPr>
        <w:t xml:space="preserve">aside </w:t>
      </w:r>
      <w:r w:rsidRPr="00DB574B">
        <w:rPr>
          <w:rFonts w:ascii="Times New Roman" w:hAnsi="Times New Roman" w:cs="Times New Roman"/>
          <w:w w:val="105"/>
          <w:sz w:val="22"/>
          <w:szCs w:val="22"/>
        </w:rPr>
        <w:t>any</w:t>
      </w:r>
      <w:r w:rsidRPr="00DB574B">
        <w:rPr>
          <w:rFonts w:ascii="Times New Roman" w:hAnsi="Times New Roman" w:cs="Times New Roman"/>
          <w:spacing w:val="-5"/>
          <w:w w:val="105"/>
          <w:sz w:val="22"/>
          <w:szCs w:val="22"/>
        </w:rPr>
        <w:t xml:space="preserve"> </w:t>
      </w:r>
      <w:r w:rsidRPr="00DB574B">
        <w:rPr>
          <w:rFonts w:ascii="Times New Roman" w:hAnsi="Times New Roman" w:cs="Times New Roman"/>
          <w:spacing w:val="3"/>
          <w:w w:val="105"/>
          <w:sz w:val="22"/>
          <w:szCs w:val="22"/>
        </w:rPr>
        <w:t>specific</w:t>
      </w:r>
      <w:r w:rsidRPr="00DB574B">
        <w:rPr>
          <w:rFonts w:ascii="Times New Roman" w:hAnsi="Times New Roman" w:cs="Times New Roman"/>
          <w:spacing w:val="-4"/>
          <w:w w:val="105"/>
          <w:sz w:val="22"/>
          <w:szCs w:val="22"/>
        </w:rPr>
        <w:t xml:space="preserve"> </w:t>
      </w:r>
      <w:r w:rsidRPr="00DB574B">
        <w:rPr>
          <w:rFonts w:ascii="Times New Roman" w:hAnsi="Times New Roman" w:cs="Times New Roman"/>
          <w:spacing w:val="3"/>
          <w:w w:val="105"/>
          <w:sz w:val="22"/>
          <w:szCs w:val="22"/>
        </w:rPr>
        <w:t>analysis</w:t>
      </w:r>
      <w:r w:rsidRPr="00DB574B">
        <w:rPr>
          <w:rFonts w:ascii="Times New Roman" w:hAnsi="Times New Roman" w:cs="Times New Roman"/>
          <w:spacing w:val="-5"/>
          <w:w w:val="105"/>
          <w:sz w:val="22"/>
          <w:szCs w:val="22"/>
        </w:rPr>
        <w:t xml:space="preserve"> </w:t>
      </w:r>
      <w:r w:rsidRPr="00DB574B">
        <w:rPr>
          <w:rFonts w:ascii="Times New Roman" w:hAnsi="Times New Roman" w:cs="Times New Roman"/>
          <w:w w:val="105"/>
          <w:sz w:val="22"/>
          <w:szCs w:val="22"/>
        </w:rPr>
        <w:t>on</w:t>
      </w:r>
      <w:r w:rsidRPr="00DB574B">
        <w:rPr>
          <w:rFonts w:ascii="Times New Roman" w:hAnsi="Times New Roman" w:cs="Times New Roman"/>
          <w:spacing w:val="-4"/>
          <w:w w:val="105"/>
          <w:sz w:val="22"/>
          <w:szCs w:val="22"/>
        </w:rPr>
        <w:t xml:space="preserve"> </w:t>
      </w:r>
      <w:r w:rsidRPr="00DB574B">
        <w:rPr>
          <w:rFonts w:ascii="Times New Roman" w:hAnsi="Times New Roman" w:cs="Times New Roman"/>
          <w:spacing w:val="3"/>
          <w:w w:val="105"/>
          <w:sz w:val="22"/>
          <w:szCs w:val="22"/>
        </w:rPr>
        <w:t>protection,</w:t>
      </w:r>
      <w:r w:rsidRPr="00DB574B">
        <w:rPr>
          <w:rFonts w:ascii="Times New Roman" w:hAnsi="Times New Roman" w:cs="Times New Roman"/>
          <w:spacing w:val="-5"/>
          <w:w w:val="105"/>
          <w:sz w:val="22"/>
          <w:szCs w:val="22"/>
        </w:rPr>
        <w:t xml:space="preserve"> </w:t>
      </w:r>
      <w:r w:rsidRPr="00DB574B">
        <w:rPr>
          <w:rFonts w:ascii="Times New Roman" w:hAnsi="Times New Roman" w:cs="Times New Roman"/>
          <w:spacing w:val="3"/>
          <w:w w:val="105"/>
          <w:sz w:val="22"/>
          <w:szCs w:val="22"/>
        </w:rPr>
        <w:t>prosecution,</w:t>
      </w:r>
      <w:r w:rsidRPr="00DB574B">
        <w:rPr>
          <w:rFonts w:ascii="Times New Roman" w:hAnsi="Times New Roman" w:cs="Times New Roman"/>
          <w:spacing w:val="-4"/>
          <w:w w:val="105"/>
          <w:sz w:val="22"/>
          <w:szCs w:val="22"/>
        </w:rPr>
        <w:t xml:space="preserve"> </w:t>
      </w:r>
      <w:r w:rsidRPr="00DB574B">
        <w:rPr>
          <w:rFonts w:ascii="Times New Roman" w:hAnsi="Times New Roman" w:cs="Times New Roman"/>
          <w:spacing w:val="3"/>
          <w:w w:val="105"/>
          <w:sz w:val="22"/>
          <w:szCs w:val="22"/>
        </w:rPr>
        <w:t>prevention</w:t>
      </w:r>
      <w:r w:rsidRPr="00DB574B">
        <w:rPr>
          <w:rFonts w:ascii="Times New Roman" w:hAnsi="Times New Roman" w:cs="Times New Roman"/>
          <w:spacing w:val="-4"/>
          <w:w w:val="105"/>
          <w:sz w:val="22"/>
          <w:szCs w:val="22"/>
        </w:rPr>
        <w:t xml:space="preserve"> </w:t>
      </w:r>
      <w:r w:rsidRPr="00DB574B">
        <w:rPr>
          <w:rFonts w:ascii="Times New Roman" w:hAnsi="Times New Roman" w:cs="Times New Roman"/>
          <w:spacing w:val="2"/>
          <w:w w:val="105"/>
          <w:sz w:val="22"/>
          <w:szCs w:val="22"/>
        </w:rPr>
        <w:t>and</w:t>
      </w:r>
      <w:r w:rsidRPr="00DB574B">
        <w:rPr>
          <w:rFonts w:ascii="Times New Roman" w:hAnsi="Times New Roman" w:cs="Times New Roman"/>
          <w:spacing w:val="-5"/>
          <w:w w:val="105"/>
          <w:sz w:val="22"/>
          <w:szCs w:val="22"/>
        </w:rPr>
        <w:t xml:space="preserve"> </w:t>
      </w:r>
      <w:r w:rsidRPr="00DB574B">
        <w:rPr>
          <w:rFonts w:ascii="Times New Roman" w:hAnsi="Times New Roman" w:cs="Times New Roman"/>
          <w:spacing w:val="3"/>
          <w:w w:val="105"/>
          <w:sz w:val="22"/>
          <w:szCs w:val="22"/>
        </w:rPr>
        <w:t>rehabilitation</w:t>
      </w:r>
      <w:r w:rsidRPr="00DB574B">
        <w:rPr>
          <w:rFonts w:ascii="Times New Roman" w:hAnsi="Times New Roman" w:cs="Times New Roman"/>
          <w:spacing w:val="-4"/>
          <w:w w:val="105"/>
          <w:sz w:val="22"/>
          <w:szCs w:val="22"/>
        </w:rPr>
        <w:t xml:space="preserve"> </w:t>
      </w:r>
      <w:r w:rsidRPr="00DB574B">
        <w:rPr>
          <w:rFonts w:ascii="Times New Roman" w:hAnsi="Times New Roman" w:cs="Times New Roman"/>
          <w:w w:val="105"/>
          <w:sz w:val="22"/>
          <w:szCs w:val="22"/>
        </w:rPr>
        <w:t xml:space="preserve">to </w:t>
      </w:r>
      <w:r w:rsidRPr="00DB574B">
        <w:rPr>
          <w:rFonts w:ascii="Times New Roman" w:hAnsi="Times New Roman" w:cs="Times New Roman"/>
          <w:spacing w:val="3"/>
          <w:w w:val="105"/>
          <w:sz w:val="22"/>
          <w:szCs w:val="22"/>
        </w:rPr>
        <w:t xml:space="preserve">consider trafficking. Instead, this paper focuses </w:t>
      </w:r>
      <w:r w:rsidRPr="00DB574B">
        <w:rPr>
          <w:rFonts w:ascii="Times New Roman" w:hAnsi="Times New Roman" w:cs="Times New Roman"/>
          <w:w w:val="105"/>
          <w:sz w:val="22"/>
          <w:szCs w:val="22"/>
        </w:rPr>
        <w:t xml:space="preserve">on </w:t>
      </w:r>
      <w:r w:rsidRPr="00DB574B">
        <w:rPr>
          <w:rFonts w:ascii="Times New Roman" w:hAnsi="Times New Roman" w:cs="Times New Roman"/>
          <w:spacing w:val="2"/>
          <w:w w:val="105"/>
          <w:sz w:val="22"/>
          <w:szCs w:val="22"/>
        </w:rPr>
        <w:t xml:space="preserve">the </w:t>
      </w:r>
      <w:r w:rsidRPr="00DB574B">
        <w:rPr>
          <w:rFonts w:ascii="Times New Roman" w:hAnsi="Times New Roman" w:cs="Times New Roman"/>
          <w:spacing w:val="3"/>
          <w:w w:val="105"/>
          <w:sz w:val="22"/>
          <w:szCs w:val="22"/>
        </w:rPr>
        <w:t xml:space="preserve">role(s) this border </w:t>
      </w:r>
      <w:r w:rsidRPr="00DB574B">
        <w:rPr>
          <w:rFonts w:ascii="Times New Roman" w:hAnsi="Times New Roman" w:cs="Times New Roman"/>
          <w:spacing w:val="2"/>
          <w:w w:val="105"/>
          <w:sz w:val="22"/>
          <w:szCs w:val="22"/>
        </w:rPr>
        <w:t xml:space="preserve">plays </w:t>
      </w:r>
      <w:r w:rsidRPr="00DB574B">
        <w:rPr>
          <w:rFonts w:ascii="Times New Roman" w:hAnsi="Times New Roman" w:cs="Times New Roman"/>
          <w:w w:val="105"/>
          <w:sz w:val="22"/>
          <w:szCs w:val="22"/>
        </w:rPr>
        <w:t xml:space="preserve">in </w:t>
      </w:r>
      <w:r w:rsidRPr="00DB574B">
        <w:rPr>
          <w:rFonts w:ascii="Times New Roman" w:hAnsi="Times New Roman" w:cs="Times New Roman"/>
          <w:spacing w:val="3"/>
          <w:w w:val="105"/>
          <w:sz w:val="22"/>
          <w:szCs w:val="22"/>
        </w:rPr>
        <w:t xml:space="preserve">relation </w:t>
      </w:r>
      <w:r w:rsidRPr="00DB574B">
        <w:rPr>
          <w:rFonts w:ascii="Times New Roman" w:hAnsi="Times New Roman" w:cs="Times New Roman"/>
          <w:w w:val="105"/>
          <w:sz w:val="22"/>
          <w:szCs w:val="22"/>
        </w:rPr>
        <w:t xml:space="preserve">to </w:t>
      </w:r>
      <w:r w:rsidRPr="00DB574B">
        <w:rPr>
          <w:rFonts w:ascii="Times New Roman" w:hAnsi="Times New Roman" w:cs="Times New Roman"/>
          <w:spacing w:val="3"/>
          <w:w w:val="105"/>
          <w:sz w:val="22"/>
          <w:szCs w:val="22"/>
        </w:rPr>
        <w:t xml:space="preserve">trafficking </w:t>
      </w:r>
      <w:r w:rsidRPr="00DB574B">
        <w:rPr>
          <w:rFonts w:ascii="Times New Roman" w:hAnsi="Times New Roman" w:cs="Times New Roman"/>
          <w:spacing w:val="2"/>
          <w:w w:val="105"/>
          <w:sz w:val="22"/>
          <w:szCs w:val="22"/>
        </w:rPr>
        <w:t xml:space="preserve">and how the </w:t>
      </w:r>
      <w:r w:rsidRPr="00DB574B">
        <w:rPr>
          <w:rFonts w:ascii="Times New Roman" w:hAnsi="Times New Roman" w:cs="Times New Roman"/>
          <w:spacing w:val="3"/>
          <w:w w:val="105"/>
          <w:sz w:val="22"/>
          <w:szCs w:val="22"/>
        </w:rPr>
        <w:t xml:space="preserve">border </w:t>
      </w:r>
      <w:r w:rsidRPr="00DB574B">
        <w:rPr>
          <w:rFonts w:ascii="Times New Roman" w:hAnsi="Times New Roman" w:cs="Times New Roman"/>
          <w:spacing w:val="2"/>
          <w:w w:val="105"/>
          <w:sz w:val="22"/>
          <w:szCs w:val="22"/>
        </w:rPr>
        <w:t xml:space="preserve">control </w:t>
      </w:r>
      <w:r w:rsidRPr="00DB574B">
        <w:rPr>
          <w:rFonts w:ascii="Times New Roman" w:hAnsi="Times New Roman" w:cs="Times New Roman"/>
          <w:spacing w:val="3"/>
          <w:w w:val="105"/>
          <w:sz w:val="22"/>
          <w:szCs w:val="22"/>
        </w:rPr>
        <w:t xml:space="preserve">mechanisms with </w:t>
      </w:r>
      <w:r w:rsidRPr="00DB574B">
        <w:rPr>
          <w:rFonts w:ascii="Times New Roman" w:hAnsi="Times New Roman" w:cs="Times New Roman"/>
          <w:spacing w:val="4"/>
          <w:w w:val="105"/>
          <w:sz w:val="22"/>
          <w:szCs w:val="22"/>
        </w:rPr>
        <w:t xml:space="preserve">particular </w:t>
      </w:r>
      <w:r w:rsidRPr="00DB574B">
        <w:rPr>
          <w:rFonts w:ascii="Times New Roman" w:hAnsi="Times New Roman" w:cs="Times New Roman"/>
          <w:spacing w:val="2"/>
          <w:w w:val="105"/>
          <w:sz w:val="22"/>
          <w:szCs w:val="22"/>
        </w:rPr>
        <w:t xml:space="preserve">focus </w:t>
      </w:r>
      <w:r w:rsidRPr="00DB574B">
        <w:rPr>
          <w:rFonts w:ascii="Times New Roman" w:hAnsi="Times New Roman" w:cs="Times New Roman"/>
          <w:w w:val="105"/>
          <w:sz w:val="22"/>
          <w:szCs w:val="22"/>
        </w:rPr>
        <w:t xml:space="preserve">on </w:t>
      </w:r>
      <w:r w:rsidRPr="00DB574B">
        <w:rPr>
          <w:rFonts w:ascii="Times New Roman" w:hAnsi="Times New Roman" w:cs="Times New Roman"/>
          <w:spacing w:val="3"/>
          <w:w w:val="105"/>
          <w:sz w:val="22"/>
          <w:szCs w:val="22"/>
        </w:rPr>
        <w:t xml:space="preserve">trafficking </w:t>
      </w:r>
      <w:r w:rsidRPr="00DB574B">
        <w:rPr>
          <w:rFonts w:ascii="Times New Roman" w:hAnsi="Times New Roman" w:cs="Times New Roman"/>
          <w:spacing w:val="2"/>
          <w:w w:val="105"/>
          <w:sz w:val="22"/>
          <w:szCs w:val="22"/>
        </w:rPr>
        <w:t xml:space="preserve">can </w:t>
      </w:r>
      <w:r w:rsidRPr="00DB574B">
        <w:rPr>
          <w:rFonts w:ascii="Times New Roman" w:hAnsi="Times New Roman" w:cs="Times New Roman"/>
          <w:spacing w:val="3"/>
          <w:w w:val="105"/>
          <w:sz w:val="22"/>
          <w:szCs w:val="22"/>
        </w:rPr>
        <w:t xml:space="preserve">contribute fighting </w:t>
      </w:r>
      <w:r w:rsidRPr="00DB574B">
        <w:rPr>
          <w:rFonts w:ascii="Times New Roman" w:hAnsi="Times New Roman" w:cs="Times New Roman"/>
          <w:spacing w:val="2"/>
          <w:w w:val="105"/>
          <w:sz w:val="22"/>
          <w:szCs w:val="22"/>
        </w:rPr>
        <w:t xml:space="preserve">the </w:t>
      </w:r>
      <w:r w:rsidRPr="00DB574B">
        <w:rPr>
          <w:rFonts w:ascii="Times New Roman" w:hAnsi="Times New Roman" w:cs="Times New Roman"/>
          <w:spacing w:val="3"/>
          <w:w w:val="105"/>
          <w:sz w:val="22"/>
          <w:szCs w:val="22"/>
        </w:rPr>
        <w:t xml:space="preserve">trafficking </w:t>
      </w:r>
      <w:r w:rsidRPr="00DB574B">
        <w:rPr>
          <w:rFonts w:ascii="Times New Roman" w:hAnsi="Times New Roman" w:cs="Times New Roman"/>
          <w:w w:val="105"/>
          <w:sz w:val="22"/>
          <w:szCs w:val="22"/>
        </w:rPr>
        <w:t xml:space="preserve">of </w:t>
      </w:r>
      <w:r w:rsidRPr="00DB574B">
        <w:rPr>
          <w:rFonts w:ascii="Times New Roman" w:hAnsi="Times New Roman" w:cs="Times New Roman"/>
          <w:spacing w:val="2"/>
          <w:w w:val="105"/>
          <w:sz w:val="22"/>
          <w:szCs w:val="22"/>
        </w:rPr>
        <w:t>women and</w:t>
      </w:r>
      <w:r w:rsidRPr="00DB574B">
        <w:rPr>
          <w:rFonts w:ascii="Times New Roman" w:hAnsi="Times New Roman" w:cs="Times New Roman"/>
          <w:spacing w:val="-17"/>
          <w:w w:val="105"/>
          <w:sz w:val="22"/>
          <w:szCs w:val="22"/>
        </w:rPr>
        <w:t xml:space="preserve"> </w:t>
      </w:r>
      <w:r w:rsidRPr="00DB574B">
        <w:rPr>
          <w:rFonts w:ascii="Times New Roman" w:hAnsi="Times New Roman" w:cs="Times New Roman"/>
          <w:spacing w:val="2"/>
          <w:w w:val="105"/>
          <w:sz w:val="22"/>
          <w:szCs w:val="22"/>
        </w:rPr>
        <w:t>girls.</w:t>
      </w:r>
    </w:p>
    <w:p w:rsidR="00375B18" w:rsidRDefault="00375B18" w:rsidP="00375B18">
      <w:pPr>
        <w:pStyle w:val="BodyText"/>
        <w:spacing w:before="100" w:beforeAutospacing="1" w:after="100" w:afterAutospacing="1" w:line="360" w:lineRule="atLeast"/>
        <w:jc w:val="both"/>
        <w:rPr>
          <w:rFonts w:ascii="Times New Roman" w:hAnsi="Times New Roman" w:cs="Times New Roman"/>
          <w:spacing w:val="3"/>
          <w:sz w:val="22"/>
          <w:szCs w:val="22"/>
        </w:rPr>
      </w:pPr>
      <w:r w:rsidRPr="00DB574B">
        <w:rPr>
          <w:rFonts w:ascii="Times New Roman" w:hAnsi="Times New Roman" w:cs="Times New Roman"/>
          <w:spacing w:val="3"/>
          <w:sz w:val="22"/>
          <w:szCs w:val="22"/>
        </w:rPr>
        <w:t xml:space="preserve">   Methodologically, this paper </w:t>
      </w:r>
      <w:r w:rsidRPr="00DB574B">
        <w:rPr>
          <w:rFonts w:ascii="Times New Roman" w:hAnsi="Times New Roman" w:cs="Times New Roman"/>
          <w:sz w:val="22"/>
          <w:szCs w:val="22"/>
        </w:rPr>
        <w:t xml:space="preserve">is </w:t>
      </w:r>
      <w:r w:rsidRPr="00DB574B">
        <w:rPr>
          <w:rFonts w:ascii="Times New Roman" w:hAnsi="Times New Roman" w:cs="Times New Roman"/>
          <w:spacing w:val="3"/>
          <w:sz w:val="22"/>
          <w:szCs w:val="22"/>
        </w:rPr>
        <w:t xml:space="preserve">based </w:t>
      </w:r>
      <w:r w:rsidRPr="00DB574B">
        <w:rPr>
          <w:rFonts w:ascii="Times New Roman" w:hAnsi="Times New Roman" w:cs="Times New Roman"/>
          <w:sz w:val="22"/>
          <w:szCs w:val="22"/>
        </w:rPr>
        <w:t xml:space="preserve">on </w:t>
      </w:r>
      <w:r w:rsidRPr="00DB574B">
        <w:rPr>
          <w:rFonts w:ascii="Times New Roman" w:hAnsi="Times New Roman" w:cs="Times New Roman"/>
          <w:spacing w:val="3"/>
          <w:sz w:val="22"/>
          <w:szCs w:val="22"/>
        </w:rPr>
        <w:t xml:space="preserve">secondary sources; such </w:t>
      </w:r>
      <w:r w:rsidRPr="00DB574B">
        <w:rPr>
          <w:rFonts w:ascii="Times New Roman" w:hAnsi="Times New Roman" w:cs="Times New Roman"/>
          <w:spacing w:val="4"/>
          <w:sz w:val="22"/>
          <w:szCs w:val="22"/>
        </w:rPr>
        <w:t xml:space="preserve">as </w:t>
      </w:r>
      <w:r w:rsidRPr="00DB574B">
        <w:rPr>
          <w:rFonts w:ascii="Times New Roman" w:hAnsi="Times New Roman" w:cs="Times New Roman"/>
          <w:spacing w:val="3"/>
          <w:sz w:val="22"/>
          <w:szCs w:val="22"/>
        </w:rPr>
        <w:t>empirical research reports, journal articles</w:t>
      </w:r>
      <w:proofErr w:type="gramStart"/>
      <w:r w:rsidRPr="00DB574B">
        <w:rPr>
          <w:rFonts w:ascii="Times New Roman" w:hAnsi="Times New Roman" w:cs="Times New Roman"/>
          <w:spacing w:val="3"/>
          <w:sz w:val="22"/>
          <w:szCs w:val="22"/>
        </w:rPr>
        <w:t>,  booklets</w:t>
      </w:r>
      <w:proofErr w:type="gramEnd"/>
      <w:r w:rsidRPr="00DB574B">
        <w:rPr>
          <w:rFonts w:ascii="Times New Roman" w:hAnsi="Times New Roman" w:cs="Times New Roman"/>
          <w:spacing w:val="3"/>
          <w:sz w:val="22"/>
          <w:szCs w:val="22"/>
        </w:rPr>
        <w:t xml:space="preserve">  </w:t>
      </w:r>
      <w:r w:rsidRPr="00DB574B">
        <w:rPr>
          <w:rFonts w:ascii="Times New Roman" w:hAnsi="Times New Roman" w:cs="Times New Roman"/>
          <w:spacing w:val="2"/>
          <w:sz w:val="22"/>
          <w:szCs w:val="22"/>
        </w:rPr>
        <w:t xml:space="preserve">and  </w:t>
      </w:r>
      <w:r w:rsidRPr="00DB574B">
        <w:rPr>
          <w:rFonts w:ascii="Times New Roman" w:hAnsi="Times New Roman" w:cs="Times New Roman"/>
          <w:spacing w:val="3"/>
          <w:sz w:val="22"/>
          <w:szCs w:val="22"/>
        </w:rPr>
        <w:t xml:space="preserve">newspaper  clippings.  </w:t>
      </w:r>
      <w:r w:rsidRPr="00DB574B">
        <w:rPr>
          <w:rFonts w:ascii="Times New Roman" w:hAnsi="Times New Roman" w:cs="Times New Roman"/>
          <w:spacing w:val="-6"/>
          <w:sz w:val="22"/>
          <w:szCs w:val="22"/>
        </w:rPr>
        <w:t xml:space="preserve">To </w:t>
      </w:r>
      <w:r w:rsidRPr="00DB574B">
        <w:rPr>
          <w:rFonts w:ascii="Times New Roman" w:hAnsi="Times New Roman" w:cs="Times New Roman"/>
          <w:spacing w:val="3"/>
          <w:sz w:val="22"/>
          <w:szCs w:val="22"/>
        </w:rPr>
        <w:t xml:space="preserve">understand </w:t>
      </w:r>
      <w:r w:rsidRPr="00DB574B">
        <w:rPr>
          <w:rFonts w:ascii="Times New Roman" w:hAnsi="Times New Roman" w:cs="Times New Roman"/>
          <w:spacing w:val="2"/>
          <w:sz w:val="22"/>
          <w:szCs w:val="22"/>
        </w:rPr>
        <w:t xml:space="preserve">the forms and </w:t>
      </w:r>
      <w:r w:rsidRPr="00DB574B">
        <w:rPr>
          <w:rFonts w:ascii="Times New Roman" w:hAnsi="Times New Roman" w:cs="Times New Roman"/>
          <w:spacing w:val="3"/>
          <w:sz w:val="22"/>
          <w:szCs w:val="22"/>
        </w:rPr>
        <w:t xml:space="preserve">magnitude, </w:t>
      </w:r>
      <w:r w:rsidRPr="00DB574B">
        <w:rPr>
          <w:rFonts w:ascii="Times New Roman" w:hAnsi="Times New Roman" w:cs="Times New Roman"/>
          <w:spacing w:val="2"/>
          <w:sz w:val="22"/>
          <w:szCs w:val="22"/>
        </w:rPr>
        <w:t xml:space="preserve">and </w:t>
      </w:r>
      <w:r w:rsidRPr="00DB574B">
        <w:rPr>
          <w:rFonts w:ascii="Times New Roman" w:hAnsi="Times New Roman" w:cs="Times New Roman"/>
          <w:sz w:val="22"/>
          <w:szCs w:val="22"/>
        </w:rPr>
        <w:t xml:space="preserve">to  </w:t>
      </w:r>
      <w:r w:rsidRPr="00DB574B">
        <w:rPr>
          <w:rFonts w:ascii="Times New Roman" w:hAnsi="Times New Roman" w:cs="Times New Roman"/>
          <w:spacing w:val="2"/>
          <w:sz w:val="22"/>
          <w:szCs w:val="22"/>
        </w:rPr>
        <w:t xml:space="preserve">map  the  routes  </w:t>
      </w:r>
      <w:r w:rsidRPr="00DB574B">
        <w:rPr>
          <w:rFonts w:ascii="Times New Roman" w:hAnsi="Times New Roman" w:cs="Times New Roman"/>
          <w:sz w:val="22"/>
          <w:szCs w:val="22"/>
        </w:rPr>
        <w:t xml:space="preserve">of  </w:t>
      </w:r>
      <w:r w:rsidRPr="00DB574B">
        <w:rPr>
          <w:rFonts w:ascii="Times New Roman" w:hAnsi="Times New Roman" w:cs="Times New Roman"/>
          <w:spacing w:val="3"/>
          <w:sz w:val="22"/>
          <w:szCs w:val="22"/>
        </w:rPr>
        <w:t xml:space="preserve">trafficking, this paper relies </w:t>
      </w:r>
      <w:r w:rsidRPr="00DB574B">
        <w:rPr>
          <w:rFonts w:ascii="Times New Roman" w:hAnsi="Times New Roman" w:cs="Times New Roman"/>
          <w:sz w:val="22"/>
          <w:szCs w:val="22"/>
        </w:rPr>
        <w:t xml:space="preserve">on </w:t>
      </w:r>
      <w:r w:rsidRPr="00DB574B">
        <w:rPr>
          <w:rFonts w:ascii="Times New Roman" w:hAnsi="Times New Roman" w:cs="Times New Roman"/>
          <w:spacing w:val="3"/>
          <w:sz w:val="22"/>
          <w:szCs w:val="22"/>
        </w:rPr>
        <w:t xml:space="preserve">various </w:t>
      </w:r>
      <w:proofErr w:type="spellStart"/>
      <w:r w:rsidRPr="00DB574B">
        <w:rPr>
          <w:rFonts w:ascii="Times New Roman" w:hAnsi="Times New Roman" w:cs="Times New Roman"/>
          <w:spacing w:val="3"/>
          <w:sz w:val="22"/>
          <w:szCs w:val="22"/>
        </w:rPr>
        <w:t>organisations</w:t>
      </w:r>
      <w:proofErr w:type="spellEnd"/>
      <w:r w:rsidRPr="00DB574B">
        <w:rPr>
          <w:rFonts w:ascii="Times New Roman" w:hAnsi="Times New Roman" w:cs="Times New Roman"/>
          <w:spacing w:val="3"/>
          <w:sz w:val="22"/>
          <w:szCs w:val="22"/>
        </w:rPr>
        <w:t xml:space="preserve"> research reports including International </w:t>
      </w:r>
      <w:proofErr w:type="spellStart"/>
      <w:r w:rsidRPr="00DB574B">
        <w:rPr>
          <w:rFonts w:ascii="Times New Roman" w:hAnsi="Times New Roman" w:cs="Times New Roman"/>
          <w:spacing w:val="3"/>
          <w:sz w:val="22"/>
          <w:szCs w:val="22"/>
        </w:rPr>
        <w:t>Organisation</w:t>
      </w:r>
      <w:proofErr w:type="spellEnd"/>
      <w:r w:rsidRPr="00DB574B">
        <w:rPr>
          <w:rFonts w:ascii="Times New Roman" w:hAnsi="Times New Roman" w:cs="Times New Roman"/>
          <w:spacing w:val="3"/>
          <w:sz w:val="22"/>
          <w:szCs w:val="22"/>
        </w:rPr>
        <w:t xml:space="preserve"> </w:t>
      </w:r>
      <w:r w:rsidRPr="00DB574B">
        <w:rPr>
          <w:rFonts w:ascii="Times New Roman" w:hAnsi="Times New Roman" w:cs="Times New Roman"/>
          <w:sz w:val="22"/>
          <w:szCs w:val="22"/>
        </w:rPr>
        <w:t xml:space="preserve">for </w:t>
      </w:r>
      <w:r w:rsidRPr="00DB574B">
        <w:rPr>
          <w:rFonts w:ascii="Times New Roman" w:hAnsi="Times New Roman" w:cs="Times New Roman"/>
          <w:spacing w:val="3"/>
          <w:sz w:val="22"/>
          <w:szCs w:val="22"/>
        </w:rPr>
        <w:t xml:space="preserve">Migration, International </w:t>
      </w:r>
      <w:proofErr w:type="spellStart"/>
      <w:r w:rsidRPr="00DB574B">
        <w:rPr>
          <w:rFonts w:ascii="Times New Roman" w:hAnsi="Times New Roman" w:cs="Times New Roman"/>
          <w:spacing w:val="3"/>
          <w:sz w:val="22"/>
          <w:szCs w:val="22"/>
        </w:rPr>
        <w:t>Labour</w:t>
      </w:r>
      <w:proofErr w:type="spellEnd"/>
      <w:r w:rsidRPr="00DB574B">
        <w:rPr>
          <w:rFonts w:ascii="Times New Roman" w:hAnsi="Times New Roman" w:cs="Times New Roman"/>
          <w:spacing w:val="3"/>
          <w:sz w:val="22"/>
          <w:szCs w:val="22"/>
        </w:rPr>
        <w:t xml:space="preserve"> </w:t>
      </w:r>
      <w:proofErr w:type="spellStart"/>
      <w:r w:rsidRPr="00DB574B">
        <w:rPr>
          <w:rFonts w:ascii="Times New Roman" w:hAnsi="Times New Roman" w:cs="Times New Roman"/>
          <w:spacing w:val="3"/>
          <w:sz w:val="22"/>
          <w:szCs w:val="22"/>
        </w:rPr>
        <w:t>Organisation</w:t>
      </w:r>
      <w:proofErr w:type="spellEnd"/>
      <w:r w:rsidRPr="00DB574B">
        <w:rPr>
          <w:rFonts w:ascii="Times New Roman" w:hAnsi="Times New Roman" w:cs="Times New Roman"/>
          <w:spacing w:val="3"/>
          <w:sz w:val="22"/>
          <w:szCs w:val="22"/>
        </w:rPr>
        <w:t xml:space="preserve">, United States Agency </w:t>
      </w:r>
      <w:r w:rsidRPr="00DB574B">
        <w:rPr>
          <w:rFonts w:ascii="Times New Roman" w:hAnsi="Times New Roman" w:cs="Times New Roman"/>
          <w:sz w:val="22"/>
          <w:szCs w:val="22"/>
        </w:rPr>
        <w:t xml:space="preserve">for </w:t>
      </w:r>
      <w:r w:rsidRPr="00DB574B">
        <w:rPr>
          <w:rFonts w:ascii="Times New Roman" w:hAnsi="Times New Roman" w:cs="Times New Roman"/>
          <w:spacing w:val="3"/>
          <w:sz w:val="22"/>
          <w:szCs w:val="22"/>
        </w:rPr>
        <w:t xml:space="preserve">International Development, </w:t>
      </w:r>
      <w:r w:rsidRPr="00DB574B">
        <w:rPr>
          <w:rFonts w:ascii="Times New Roman" w:hAnsi="Times New Roman" w:cs="Times New Roman"/>
          <w:spacing w:val="2"/>
          <w:sz w:val="22"/>
          <w:szCs w:val="22"/>
        </w:rPr>
        <w:t xml:space="preserve">Centre </w:t>
      </w:r>
      <w:r w:rsidRPr="00DB574B">
        <w:rPr>
          <w:rFonts w:ascii="Times New Roman" w:hAnsi="Times New Roman" w:cs="Times New Roman"/>
          <w:sz w:val="22"/>
          <w:szCs w:val="22"/>
        </w:rPr>
        <w:t xml:space="preserve">for </w:t>
      </w:r>
      <w:r w:rsidRPr="00DB574B">
        <w:rPr>
          <w:rFonts w:ascii="Times New Roman" w:hAnsi="Times New Roman" w:cs="Times New Roman"/>
          <w:spacing w:val="3"/>
          <w:sz w:val="22"/>
          <w:szCs w:val="22"/>
        </w:rPr>
        <w:t xml:space="preserve">Health </w:t>
      </w:r>
      <w:r w:rsidRPr="00DB574B">
        <w:rPr>
          <w:rFonts w:ascii="Times New Roman" w:hAnsi="Times New Roman" w:cs="Times New Roman"/>
          <w:spacing w:val="2"/>
          <w:sz w:val="22"/>
          <w:szCs w:val="22"/>
        </w:rPr>
        <w:t xml:space="preserve">and </w:t>
      </w:r>
      <w:r w:rsidRPr="00DB574B">
        <w:rPr>
          <w:rFonts w:ascii="Times New Roman" w:hAnsi="Times New Roman" w:cs="Times New Roman"/>
          <w:spacing w:val="3"/>
          <w:sz w:val="22"/>
          <w:szCs w:val="22"/>
        </w:rPr>
        <w:t xml:space="preserve">Population Research, Action Against Trafficking </w:t>
      </w:r>
      <w:r w:rsidRPr="00DB574B">
        <w:rPr>
          <w:rFonts w:ascii="Times New Roman" w:hAnsi="Times New Roman" w:cs="Times New Roman"/>
          <w:spacing w:val="2"/>
          <w:sz w:val="22"/>
          <w:szCs w:val="22"/>
        </w:rPr>
        <w:t xml:space="preserve">and </w:t>
      </w:r>
      <w:r w:rsidRPr="00DB574B">
        <w:rPr>
          <w:rFonts w:ascii="Times New Roman" w:hAnsi="Times New Roman" w:cs="Times New Roman"/>
          <w:spacing w:val="3"/>
          <w:sz w:val="22"/>
          <w:szCs w:val="22"/>
        </w:rPr>
        <w:t>Sexual Exploitation</w:t>
      </w:r>
      <w:r w:rsidRPr="00DB574B">
        <w:rPr>
          <w:rFonts w:ascii="Times New Roman" w:hAnsi="Times New Roman" w:cs="Times New Roman"/>
          <w:spacing w:val="51"/>
          <w:sz w:val="22"/>
          <w:szCs w:val="22"/>
        </w:rPr>
        <w:t xml:space="preserve"> </w:t>
      </w:r>
      <w:r w:rsidRPr="00DB574B">
        <w:rPr>
          <w:rFonts w:ascii="Times New Roman" w:hAnsi="Times New Roman" w:cs="Times New Roman"/>
          <w:sz w:val="22"/>
          <w:szCs w:val="22"/>
        </w:rPr>
        <w:t xml:space="preserve">of  </w:t>
      </w:r>
      <w:r w:rsidRPr="00DB574B">
        <w:rPr>
          <w:rFonts w:ascii="Times New Roman" w:hAnsi="Times New Roman" w:cs="Times New Roman"/>
          <w:spacing w:val="3"/>
          <w:sz w:val="22"/>
          <w:szCs w:val="22"/>
        </w:rPr>
        <w:t xml:space="preserve">Children,  </w:t>
      </w:r>
      <w:r w:rsidRPr="00DB574B">
        <w:rPr>
          <w:rFonts w:ascii="Times New Roman" w:hAnsi="Times New Roman" w:cs="Times New Roman"/>
          <w:sz w:val="22"/>
          <w:szCs w:val="22"/>
        </w:rPr>
        <w:t xml:space="preserve">Bangladesh </w:t>
      </w:r>
      <w:r w:rsidRPr="00DB574B">
        <w:rPr>
          <w:rFonts w:ascii="Times New Roman" w:hAnsi="Times New Roman" w:cs="Times New Roman"/>
          <w:spacing w:val="3"/>
          <w:sz w:val="22"/>
          <w:szCs w:val="22"/>
        </w:rPr>
        <w:t xml:space="preserve">National </w:t>
      </w:r>
      <w:r w:rsidRPr="00DB574B">
        <w:rPr>
          <w:rFonts w:ascii="Times New Roman" w:hAnsi="Times New Roman" w:cs="Times New Roman"/>
          <w:sz w:val="22"/>
          <w:szCs w:val="22"/>
        </w:rPr>
        <w:t xml:space="preserve">Women </w:t>
      </w:r>
      <w:r w:rsidRPr="00DB574B">
        <w:rPr>
          <w:rFonts w:ascii="Times New Roman" w:hAnsi="Times New Roman" w:cs="Times New Roman"/>
          <w:spacing w:val="3"/>
          <w:sz w:val="22"/>
          <w:szCs w:val="22"/>
        </w:rPr>
        <w:t xml:space="preserve">Lawyers Association, </w:t>
      </w:r>
      <w:r w:rsidRPr="00DB574B">
        <w:rPr>
          <w:rFonts w:ascii="Times New Roman" w:hAnsi="Times New Roman" w:cs="Times New Roman"/>
          <w:spacing w:val="2"/>
          <w:sz w:val="22"/>
          <w:szCs w:val="22"/>
        </w:rPr>
        <w:t xml:space="preserve">Centre </w:t>
      </w:r>
      <w:r w:rsidRPr="00DB574B">
        <w:rPr>
          <w:rFonts w:ascii="Times New Roman" w:hAnsi="Times New Roman" w:cs="Times New Roman"/>
          <w:sz w:val="22"/>
          <w:szCs w:val="22"/>
        </w:rPr>
        <w:t xml:space="preserve">for Women </w:t>
      </w:r>
      <w:r w:rsidRPr="00DB574B">
        <w:rPr>
          <w:rFonts w:ascii="Times New Roman" w:hAnsi="Times New Roman" w:cs="Times New Roman"/>
          <w:spacing w:val="2"/>
          <w:sz w:val="22"/>
          <w:szCs w:val="22"/>
        </w:rPr>
        <w:t xml:space="preserve">and </w:t>
      </w:r>
      <w:r w:rsidRPr="00DB574B">
        <w:rPr>
          <w:rFonts w:ascii="Times New Roman" w:hAnsi="Times New Roman" w:cs="Times New Roman"/>
          <w:spacing w:val="3"/>
          <w:sz w:val="22"/>
          <w:szCs w:val="22"/>
        </w:rPr>
        <w:t xml:space="preserve">Children Studies, </w:t>
      </w:r>
      <w:r w:rsidRPr="00DB574B">
        <w:rPr>
          <w:rFonts w:ascii="Times New Roman" w:hAnsi="Times New Roman" w:cs="Times New Roman"/>
          <w:spacing w:val="2"/>
          <w:sz w:val="22"/>
          <w:szCs w:val="22"/>
        </w:rPr>
        <w:t xml:space="preserve">Integrated </w:t>
      </w:r>
      <w:r w:rsidRPr="00DB574B">
        <w:rPr>
          <w:rFonts w:ascii="Times New Roman" w:hAnsi="Times New Roman" w:cs="Times New Roman"/>
          <w:spacing w:val="3"/>
          <w:sz w:val="22"/>
          <w:szCs w:val="22"/>
        </w:rPr>
        <w:t xml:space="preserve">Community </w:t>
      </w:r>
      <w:r w:rsidRPr="00DB574B">
        <w:rPr>
          <w:rFonts w:ascii="Times New Roman" w:hAnsi="Times New Roman" w:cs="Times New Roman"/>
          <w:spacing w:val="2"/>
          <w:sz w:val="22"/>
          <w:szCs w:val="22"/>
        </w:rPr>
        <w:t xml:space="preserve">and </w:t>
      </w:r>
      <w:r w:rsidRPr="00DB574B">
        <w:rPr>
          <w:rFonts w:ascii="Times New Roman" w:hAnsi="Times New Roman" w:cs="Times New Roman"/>
          <w:spacing w:val="3"/>
          <w:sz w:val="22"/>
          <w:szCs w:val="22"/>
        </w:rPr>
        <w:t xml:space="preserve">Industrial Development initiatives, </w:t>
      </w:r>
      <w:r w:rsidRPr="00DB574B">
        <w:rPr>
          <w:rFonts w:ascii="Times New Roman" w:hAnsi="Times New Roman" w:cs="Times New Roman"/>
          <w:spacing w:val="2"/>
          <w:sz w:val="22"/>
          <w:szCs w:val="22"/>
        </w:rPr>
        <w:t xml:space="preserve">and </w:t>
      </w:r>
      <w:r w:rsidRPr="00DB574B">
        <w:rPr>
          <w:rFonts w:ascii="Times New Roman" w:hAnsi="Times New Roman" w:cs="Times New Roman"/>
          <w:spacing w:val="3"/>
          <w:sz w:val="22"/>
          <w:szCs w:val="22"/>
        </w:rPr>
        <w:t xml:space="preserve">United Development Initiatives </w:t>
      </w:r>
      <w:r w:rsidRPr="00DB574B">
        <w:rPr>
          <w:rFonts w:ascii="Times New Roman" w:hAnsi="Times New Roman" w:cs="Times New Roman"/>
          <w:sz w:val="22"/>
          <w:szCs w:val="22"/>
        </w:rPr>
        <w:t>for</w:t>
      </w:r>
      <w:r w:rsidRPr="00DB574B">
        <w:rPr>
          <w:rFonts w:ascii="Times New Roman" w:hAnsi="Times New Roman" w:cs="Times New Roman"/>
          <w:spacing w:val="12"/>
          <w:sz w:val="22"/>
          <w:szCs w:val="22"/>
        </w:rPr>
        <w:t xml:space="preserve"> </w:t>
      </w:r>
      <w:r w:rsidRPr="00DB574B">
        <w:rPr>
          <w:rFonts w:ascii="Times New Roman" w:hAnsi="Times New Roman" w:cs="Times New Roman"/>
          <w:spacing w:val="3"/>
          <w:sz w:val="22"/>
          <w:szCs w:val="22"/>
        </w:rPr>
        <w:t>Action.</w:t>
      </w:r>
    </w:p>
    <w:p w:rsidR="00375B18" w:rsidRDefault="00375B18" w:rsidP="00375B18">
      <w:pPr>
        <w:pStyle w:val="BodyText"/>
        <w:spacing w:before="100" w:beforeAutospacing="1" w:after="100" w:afterAutospacing="1" w:line="360" w:lineRule="atLeast"/>
        <w:jc w:val="both"/>
        <w:rPr>
          <w:rFonts w:ascii="Times New Roman" w:hAnsi="Times New Roman" w:cs="Times New Roman"/>
          <w:spacing w:val="3"/>
          <w:sz w:val="22"/>
          <w:szCs w:val="22"/>
        </w:rPr>
      </w:pPr>
    </w:p>
    <w:p w:rsidR="00375B18" w:rsidRPr="00A55490" w:rsidRDefault="00375B18" w:rsidP="00375B18">
      <w:pPr>
        <w:pStyle w:val="BodyText"/>
        <w:spacing w:before="100" w:beforeAutospacing="1" w:after="100" w:afterAutospacing="1" w:line="360" w:lineRule="atLeast"/>
        <w:jc w:val="both"/>
        <w:rPr>
          <w:rFonts w:ascii="Times New Roman" w:hAnsi="Times New Roman" w:cs="Times New Roman"/>
          <w:sz w:val="22"/>
          <w:szCs w:val="22"/>
        </w:rPr>
      </w:pPr>
    </w:p>
    <w:p w:rsidR="00375B18" w:rsidRPr="00DB574B" w:rsidRDefault="00375B18" w:rsidP="00375B18">
      <w:pPr>
        <w:shd w:val="clear" w:color="auto" w:fill="FFFFFF"/>
        <w:spacing w:before="100" w:beforeAutospacing="1" w:after="100" w:afterAutospacing="1" w:line="360" w:lineRule="atLeast"/>
        <w:rPr>
          <w:rFonts w:ascii="Times New Roman" w:eastAsia="Times New Roman" w:hAnsi="Times New Roman" w:cs="Times New Roman"/>
          <w:b/>
          <w:color w:val="444444"/>
          <w:sz w:val="28"/>
          <w:szCs w:val="28"/>
        </w:rPr>
      </w:pPr>
      <w:r w:rsidRPr="00DB574B">
        <w:rPr>
          <w:rFonts w:ascii="Times New Roman" w:eastAsia="Times New Roman" w:hAnsi="Times New Roman" w:cs="Times New Roman"/>
          <w:b/>
          <w:color w:val="444444"/>
          <w:sz w:val="28"/>
          <w:szCs w:val="28"/>
        </w:rPr>
        <w:t>Human Trafficking in India</w:t>
      </w:r>
    </w:p>
    <w:p w:rsidR="00375B18" w:rsidRPr="00DB574B" w:rsidRDefault="00375B18" w:rsidP="00375B18">
      <w:pPr>
        <w:shd w:val="clear" w:color="auto" w:fill="FFFFFF"/>
        <w:spacing w:before="100" w:beforeAutospacing="1" w:after="100" w:afterAutospacing="1" w:line="360" w:lineRule="atLeast"/>
        <w:jc w:val="both"/>
        <w:rPr>
          <w:rFonts w:ascii="Times New Roman" w:eastAsia="Times New Roman" w:hAnsi="Times New Roman" w:cs="Times New Roman"/>
          <w:color w:val="444444"/>
        </w:rPr>
      </w:pPr>
      <w:r w:rsidRPr="00DB574B">
        <w:rPr>
          <w:rFonts w:ascii="Times New Roman" w:eastAsia="Times New Roman" w:hAnsi="Times New Roman" w:cs="Times New Roman"/>
          <w:color w:val="444444"/>
        </w:rPr>
        <w:t xml:space="preserve">   India is a source, transit and destination country for human trafficking. Majority of trafficking in the country occurs internally (interstate or intra-state), and the rest occurs across national borders. India is a destination for individuals trafficked from </w:t>
      </w:r>
      <w:proofErr w:type="spellStart"/>
      <w:r w:rsidRPr="00DB574B">
        <w:rPr>
          <w:rFonts w:ascii="Times New Roman" w:eastAsia="Times New Roman" w:hAnsi="Times New Roman" w:cs="Times New Roman"/>
          <w:color w:val="444444"/>
        </w:rPr>
        <w:t>neighbouring</w:t>
      </w:r>
      <w:proofErr w:type="spellEnd"/>
      <w:r w:rsidRPr="00DB574B">
        <w:rPr>
          <w:rFonts w:ascii="Times New Roman" w:eastAsia="Times New Roman" w:hAnsi="Times New Roman" w:cs="Times New Roman"/>
          <w:color w:val="444444"/>
        </w:rPr>
        <w:t xml:space="preserve"> countries such as Bangladesh and Nepal, and a transit country for persons being trafficked to West Asia and other countries. Moreover, India serves as a source for individuals trafficked to West Asia, North America and Europe.</w:t>
      </w:r>
    </w:p>
    <w:p w:rsidR="00375B18" w:rsidRDefault="00375B18" w:rsidP="00375B18">
      <w:pPr>
        <w:shd w:val="clear" w:color="auto" w:fill="FFFFFF"/>
        <w:spacing w:before="100" w:beforeAutospacing="1" w:after="100" w:afterAutospacing="1" w:line="360" w:lineRule="atLeast"/>
        <w:jc w:val="both"/>
        <w:rPr>
          <w:rFonts w:ascii="Times New Roman" w:eastAsia="Times New Roman" w:hAnsi="Times New Roman" w:cs="Times New Roman"/>
          <w:color w:val="444444"/>
        </w:rPr>
      </w:pPr>
    </w:p>
    <w:p w:rsidR="00375B18" w:rsidRPr="00DB574B" w:rsidRDefault="00375B18" w:rsidP="00375B18">
      <w:pPr>
        <w:shd w:val="clear" w:color="auto" w:fill="FFFFFF"/>
        <w:spacing w:before="100" w:beforeAutospacing="1" w:after="100" w:afterAutospacing="1" w:line="360" w:lineRule="atLeast"/>
        <w:jc w:val="both"/>
        <w:rPr>
          <w:rFonts w:ascii="Times New Roman" w:eastAsia="Times New Roman" w:hAnsi="Times New Roman" w:cs="Times New Roman"/>
          <w:color w:val="444444"/>
        </w:rPr>
      </w:pPr>
      <w:r w:rsidRPr="00DB574B">
        <w:rPr>
          <w:rFonts w:ascii="Times New Roman" w:eastAsia="Times New Roman" w:hAnsi="Times New Roman" w:cs="Times New Roman"/>
          <w:color w:val="444444"/>
        </w:rPr>
        <w:t xml:space="preserve">  In March 2013, the Criminal Law (Amendment) Act of 2013 was passed by India. The act amended Section 370 of the Indian Penal Code and included the country’s first definition of human trafficking based on the UN Trafficking Protocol. Till then, there was no comprehensive definition of human trafficking in the Indian law. Under Article 23 of the Constitution, trafficking in humans is prohibited; however, the article does not define the term. Besides this, various other laws provide police officials with the mandate to undertake activities pertaining to prevention of crimes, prosecution of offenders and protection of the victims of trafficking. The Immoral Traffic (Prevention) Act 1956 (as amended in 1986) is a special legislation which addresses the issue of sex trafficking. It provides wide-ranging powers to special police officers as well as other police officers, working on their behalf for carrying out searches, rescue of victims, and arrest of offenders (SSB 2015). However, it does not address the issue of </w:t>
      </w:r>
      <w:proofErr w:type="spellStart"/>
      <w:r w:rsidRPr="00DB574B">
        <w:rPr>
          <w:rFonts w:ascii="Times New Roman" w:eastAsia="Times New Roman" w:hAnsi="Times New Roman" w:cs="Times New Roman"/>
          <w:color w:val="444444"/>
        </w:rPr>
        <w:t>labour</w:t>
      </w:r>
      <w:proofErr w:type="spellEnd"/>
      <w:r w:rsidRPr="00DB574B">
        <w:rPr>
          <w:rFonts w:ascii="Times New Roman" w:eastAsia="Times New Roman" w:hAnsi="Times New Roman" w:cs="Times New Roman"/>
          <w:color w:val="444444"/>
        </w:rPr>
        <w:t xml:space="preserve"> trafficking.</w:t>
      </w:r>
    </w:p>
    <w:p w:rsidR="00375B18" w:rsidRPr="00DB574B" w:rsidRDefault="00375B18" w:rsidP="00375B18">
      <w:pPr>
        <w:shd w:val="clear" w:color="auto" w:fill="FFFFFF"/>
        <w:spacing w:before="100" w:beforeAutospacing="1" w:after="100" w:afterAutospacing="1" w:line="360" w:lineRule="atLeast"/>
        <w:jc w:val="both"/>
        <w:rPr>
          <w:rFonts w:ascii="Times New Roman" w:eastAsia="Times New Roman" w:hAnsi="Times New Roman" w:cs="Times New Roman"/>
          <w:color w:val="444444"/>
        </w:rPr>
      </w:pPr>
      <w:r w:rsidRPr="00DB574B">
        <w:rPr>
          <w:rFonts w:ascii="Times New Roman" w:eastAsia="Times New Roman" w:hAnsi="Times New Roman" w:cs="Times New Roman"/>
          <w:color w:val="444444"/>
        </w:rPr>
        <w:t xml:space="preserve">  The laws in India do not explicitly </w:t>
      </w:r>
      <w:proofErr w:type="spellStart"/>
      <w:r w:rsidRPr="00DB574B">
        <w:rPr>
          <w:rFonts w:ascii="Times New Roman" w:eastAsia="Times New Roman" w:hAnsi="Times New Roman" w:cs="Times New Roman"/>
          <w:color w:val="444444"/>
        </w:rPr>
        <w:t>recognise</w:t>
      </w:r>
      <w:proofErr w:type="spellEnd"/>
      <w:r w:rsidRPr="00DB574B">
        <w:rPr>
          <w:rFonts w:ascii="Times New Roman" w:eastAsia="Times New Roman" w:hAnsi="Times New Roman" w:cs="Times New Roman"/>
          <w:color w:val="444444"/>
        </w:rPr>
        <w:t xml:space="preserve"> and punish all forms of </w:t>
      </w:r>
      <w:proofErr w:type="spellStart"/>
      <w:r w:rsidRPr="00DB574B">
        <w:rPr>
          <w:rFonts w:ascii="Times New Roman" w:eastAsia="Times New Roman" w:hAnsi="Times New Roman" w:cs="Times New Roman"/>
          <w:color w:val="444444"/>
        </w:rPr>
        <w:t>labour</w:t>
      </w:r>
      <w:proofErr w:type="spellEnd"/>
      <w:r w:rsidRPr="00DB574B">
        <w:rPr>
          <w:rFonts w:ascii="Times New Roman" w:eastAsia="Times New Roman" w:hAnsi="Times New Roman" w:cs="Times New Roman"/>
          <w:color w:val="444444"/>
        </w:rPr>
        <w:t xml:space="preserve"> trafficking to the extent required by the United Nations Trafficking Protocol. The definition of human trafficking in the now-amended Section 370 of the Indian Penal Code does not include forced </w:t>
      </w:r>
      <w:proofErr w:type="spellStart"/>
      <w:r w:rsidRPr="00DB574B">
        <w:rPr>
          <w:rFonts w:ascii="Times New Roman" w:eastAsia="Times New Roman" w:hAnsi="Times New Roman" w:cs="Times New Roman"/>
          <w:color w:val="444444"/>
        </w:rPr>
        <w:t>labour</w:t>
      </w:r>
      <w:proofErr w:type="spellEnd"/>
      <w:r w:rsidRPr="00DB574B">
        <w:rPr>
          <w:rFonts w:ascii="Times New Roman" w:eastAsia="Times New Roman" w:hAnsi="Times New Roman" w:cs="Times New Roman"/>
          <w:color w:val="444444"/>
        </w:rPr>
        <w:t xml:space="preserve">. Further, other laws which deal with forced </w:t>
      </w:r>
      <w:proofErr w:type="spellStart"/>
      <w:r w:rsidRPr="00DB574B">
        <w:rPr>
          <w:rFonts w:ascii="Times New Roman" w:eastAsia="Times New Roman" w:hAnsi="Times New Roman" w:cs="Times New Roman"/>
          <w:color w:val="444444"/>
        </w:rPr>
        <w:t>labour</w:t>
      </w:r>
      <w:proofErr w:type="spellEnd"/>
      <w:r w:rsidRPr="00DB574B">
        <w:rPr>
          <w:rFonts w:ascii="Times New Roman" w:eastAsia="Times New Roman" w:hAnsi="Times New Roman" w:cs="Times New Roman"/>
          <w:color w:val="444444"/>
        </w:rPr>
        <w:t xml:space="preserve"> in the country do not adequately address the complex issues concerning the trafficking of persons for the purpose of </w:t>
      </w:r>
      <w:proofErr w:type="spellStart"/>
      <w:r w:rsidRPr="00DB574B">
        <w:rPr>
          <w:rFonts w:ascii="Times New Roman" w:eastAsia="Times New Roman" w:hAnsi="Times New Roman" w:cs="Times New Roman"/>
          <w:color w:val="444444"/>
        </w:rPr>
        <w:t>labour</w:t>
      </w:r>
      <w:proofErr w:type="spellEnd"/>
      <w:r w:rsidRPr="00DB574B">
        <w:rPr>
          <w:rFonts w:ascii="Times New Roman" w:eastAsia="Times New Roman" w:hAnsi="Times New Roman" w:cs="Times New Roman"/>
          <w:color w:val="444444"/>
        </w:rPr>
        <w:t xml:space="preserve">. In addition, although the 2013 Amendment Act reformed Section 370 to </w:t>
      </w:r>
      <w:proofErr w:type="spellStart"/>
      <w:r w:rsidRPr="00DB574B">
        <w:rPr>
          <w:rFonts w:ascii="Times New Roman" w:eastAsia="Times New Roman" w:hAnsi="Times New Roman" w:cs="Times New Roman"/>
          <w:color w:val="444444"/>
        </w:rPr>
        <w:t>penalise</w:t>
      </w:r>
      <w:proofErr w:type="spellEnd"/>
      <w:r w:rsidRPr="00DB574B">
        <w:rPr>
          <w:rFonts w:ascii="Times New Roman" w:eastAsia="Times New Roman" w:hAnsi="Times New Roman" w:cs="Times New Roman"/>
          <w:color w:val="444444"/>
        </w:rPr>
        <w:t xml:space="preserve"> those individuals who engage sex trafficking victims, however, it did not </w:t>
      </w:r>
      <w:proofErr w:type="spellStart"/>
      <w:r w:rsidRPr="00DB574B">
        <w:rPr>
          <w:rFonts w:ascii="Times New Roman" w:eastAsia="Times New Roman" w:hAnsi="Times New Roman" w:cs="Times New Roman"/>
          <w:color w:val="444444"/>
        </w:rPr>
        <w:t>criminalise</w:t>
      </w:r>
      <w:proofErr w:type="spellEnd"/>
      <w:r w:rsidRPr="00DB574B">
        <w:rPr>
          <w:rFonts w:ascii="Times New Roman" w:eastAsia="Times New Roman" w:hAnsi="Times New Roman" w:cs="Times New Roman"/>
          <w:color w:val="444444"/>
        </w:rPr>
        <w:t xml:space="preserve"> the acts of those who engage </w:t>
      </w:r>
      <w:proofErr w:type="spellStart"/>
      <w:r w:rsidRPr="00DB574B">
        <w:rPr>
          <w:rFonts w:ascii="Times New Roman" w:eastAsia="Times New Roman" w:hAnsi="Times New Roman" w:cs="Times New Roman"/>
          <w:color w:val="444444"/>
        </w:rPr>
        <w:t>labour</w:t>
      </w:r>
      <w:proofErr w:type="spellEnd"/>
      <w:r w:rsidRPr="00DB574B">
        <w:rPr>
          <w:rFonts w:ascii="Times New Roman" w:eastAsia="Times New Roman" w:hAnsi="Times New Roman" w:cs="Times New Roman"/>
          <w:color w:val="444444"/>
        </w:rPr>
        <w:t xml:space="preserve"> trafficking victims (</w:t>
      </w:r>
      <w:proofErr w:type="spellStart"/>
      <w:r w:rsidRPr="00DB574B">
        <w:rPr>
          <w:rFonts w:ascii="Times New Roman" w:eastAsia="Times New Roman" w:hAnsi="Times New Roman" w:cs="Times New Roman"/>
          <w:color w:val="444444"/>
        </w:rPr>
        <w:t>Rhoten</w:t>
      </w:r>
      <w:proofErr w:type="spellEnd"/>
      <w:r w:rsidRPr="00DB574B">
        <w:rPr>
          <w:rFonts w:ascii="Times New Roman" w:eastAsia="Times New Roman" w:hAnsi="Times New Roman" w:cs="Times New Roman"/>
          <w:color w:val="444444"/>
        </w:rPr>
        <w:t xml:space="preserve"> et al 2015).</w:t>
      </w:r>
    </w:p>
    <w:p w:rsidR="00375B18" w:rsidRPr="00DB574B" w:rsidRDefault="00375B18" w:rsidP="00375B18">
      <w:pPr>
        <w:shd w:val="clear" w:color="auto" w:fill="FFFFFF"/>
        <w:spacing w:before="100" w:beforeAutospacing="1" w:after="100" w:afterAutospacing="1" w:line="360" w:lineRule="atLeast"/>
        <w:jc w:val="both"/>
        <w:rPr>
          <w:rFonts w:ascii="Times New Roman" w:eastAsia="Times New Roman" w:hAnsi="Times New Roman" w:cs="Times New Roman"/>
          <w:color w:val="444444"/>
        </w:rPr>
      </w:pPr>
      <w:r w:rsidRPr="00DB574B">
        <w:rPr>
          <w:rFonts w:ascii="Times New Roman" w:eastAsia="Times New Roman" w:hAnsi="Times New Roman" w:cs="Times New Roman"/>
          <w:color w:val="444444"/>
        </w:rPr>
        <w:t xml:space="preserve">   In May 2016, </w:t>
      </w:r>
      <w:proofErr w:type="spellStart"/>
      <w:r w:rsidRPr="00DB574B">
        <w:rPr>
          <w:rFonts w:ascii="Times New Roman" w:eastAsia="Times New Roman" w:hAnsi="Times New Roman" w:cs="Times New Roman"/>
          <w:color w:val="444444"/>
        </w:rPr>
        <w:t>Maneka</w:t>
      </w:r>
      <w:proofErr w:type="spellEnd"/>
      <w:r w:rsidRPr="00DB574B">
        <w:rPr>
          <w:rFonts w:ascii="Times New Roman" w:eastAsia="Times New Roman" w:hAnsi="Times New Roman" w:cs="Times New Roman"/>
          <w:color w:val="444444"/>
        </w:rPr>
        <w:t xml:space="preserve"> Gandhi, the Union Cabinet Minister for Women and Child Development, released a draft of the Trafficking of Persons (Prevention, Protection and Rehabilitation) Bill that was referred to as India’s first ever anti-human trafficking law. Its primary objectives are to unify existing laws on human trafficking and extend the definition to include </w:t>
      </w:r>
      <w:proofErr w:type="spellStart"/>
      <w:r w:rsidRPr="00DB574B">
        <w:rPr>
          <w:rFonts w:ascii="Times New Roman" w:eastAsia="Times New Roman" w:hAnsi="Times New Roman" w:cs="Times New Roman"/>
          <w:color w:val="444444"/>
        </w:rPr>
        <w:t>labour</w:t>
      </w:r>
      <w:proofErr w:type="spellEnd"/>
      <w:r w:rsidRPr="00DB574B">
        <w:rPr>
          <w:rFonts w:ascii="Times New Roman" w:eastAsia="Times New Roman" w:hAnsi="Times New Roman" w:cs="Times New Roman"/>
          <w:color w:val="444444"/>
        </w:rPr>
        <w:t xml:space="preserve"> trafficking as well. Further, the bill aims at treating “survivors of trafficking as victims in need of assistance and to make rehabilitation a right for those who are rescued” (</w:t>
      </w:r>
      <w:proofErr w:type="spellStart"/>
      <w:r w:rsidRPr="00DB574B">
        <w:rPr>
          <w:rFonts w:ascii="Times New Roman" w:eastAsia="Times New Roman" w:hAnsi="Times New Roman" w:cs="Times New Roman"/>
          <w:color w:val="444444"/>
        </w:rPr>
        <w:t>Sriram</w:t>
      </w:r>
      <w:proofErr w:type="spellEnd"/>
      <w:r w:rsidRPr="00DB574B">
        <w:rPr>
          <w:rFonts w:ascii="Times New Roman" w:eastAsia="Times New Roman" w:hAnsi="Times New Roman" w:cs="Times New Roman"/>
          <w:color w:val="444444"/>
        </w:rPr>
        <w:t xml:space="preserve"> 2016). Among others, one of the main criticisms of the bill is that the </w:t>
      </w:r>
      <w:r w:rsidRPr="00DB574B">
        <w:rPr>
          <w:rFonts w:ascii="Times New Roman" w:eastAsia="Times New Roman" w:hAnsi="Times New Roman" w:cs="Times New Roman"/>
          <w:color w:val="444444"/>
        </w:rPr>
        <w:lastRenderedPageBreak/>
        <w:t xml:space="preserve">terms “protection,” “prevention” and “rehabilitation” </w:t>
      </w:r>
      <w:proofErr w:type="gramStart"/>
      <w:r w:rsidRPr="00DB574B">
        <w:rPr>
          <w:rFonts w:ascii="Times New Roman" w:eastAsia="Times New Roman" w:hAnsi="Times New Roman" w:cs="Times New Roman"/>
          <w:color w:val="444444"/>
        </w:rPr>
        <w:t>have</w:t>
      </w:r>
      <w:proofErr w:type="gramEnd"/>
      <w:r w:rsidRPr="00DB574B">
        <w:rPr>
          <w:rFonts w:ascii="Times New Roman" w:eastAsia="Times New Roman" w:hAnsi="Times New Roman" w:cs="Times New Roman"/>
          <w:color w:val="444444"/>
        </w:rPr>
        <w:t xml:space="preserve"> not been defined in the draft. This, in turn, leaves it open to subjective interpretation. </w:t>
      </w:r>
    </w:p>
    <w:p w:rsidR="00375B18" w:rsidRPr="00DB574B" w:rsidRDefault="00375B18" w:rsidP="00375B18">
      <w:pPr>
        <w:shd w:val="clear" w:color="auto" w:fill="FFFFFF"/>
        <w:spacing w:before="100" w:beforeAutospacing="1" w:after="100" w:afterAutospacing="1" w:line="360" w:lineRule="atLeast"/>
        <w:jc w:val="both"/>
        <w:rPr>
          <w:rFonts w:ascii="Times New Roman" w:eastAsia="Times New Roman" w:hAnsi="Times New Roman" w:cs="Times New Roman"/>
          <w:color w:val="444444"/>
        </w:rPr>
      </w:pPr>
      <w:r w:rsidRPr="00DB574B">
        <w:rPr>
          <w:rFonts w:ascii="Times New Roman" w:eastAsia="Times New Roman" w:hAnsi="Times New Roman" w:cs="Times New Roman"/>
          <w:b/>
          <w:color w:val="444444"/>
          <w:sz w:val="28"/>
          <w:szCs w:val="28"/>
        </w:rPr>
        <w:t>From Bangladesh into West Bengal</w:t>
      </w:r>
    </w:p>
    <w:p w:rsidR="00375B18" w:rsidRPr="00DB574B" w:rsidRDefault="00375B18" w:rsidP="00375B18">
      <w:pPr>
        <w:shd w:val="clear" w:color="auto" w:fill="FFFFFF"/>
        <w:spacing w:before="100" w:beforeAutospacing="1" w:after="100" w:afterAutospacing="1" w:line="360" w:lineRule="atLeast"/>
        <w:jc w:val="both"/>
        <w:rPr>
          <w:rFonts w:ascii="Times New Roman" w:eastAsia="Times New Roman" w:hAnsi="Times New Roman" w:cs="Times New Roman"/>
          <w:color w:val="444444"/>
        </w:rPr>
      </w:pPr>
      <w:r w:rsidRPr="00DB574B">
        <w:rPr>
          <w:rFonts w:ascii="Times New Roman" w:eastAsia="Times New Roman" w:hAnsi="Times New Roman" w:cs="Times New Roman"/>
          <w:color w:val="444444"/>
        </w:rPr>
        <w:t xml:space="preserve">   West Bengal is the hub of internal and cross-border human trafficking in India. Most of the Indo–Bangladesh border is unfenced and porous, which makes it susceptible to trafficking in persons and fake currency. The districts in West Bengal which are most vulnerable to human trafficking include North 24 </w:t>
      </w:r>
      <w:proofErr w:type="spellStart"/>
      <w:r w:rsidRPr="00DB574B">
        <w:rPr>
          <w:rFonts w:ascii="Times New Roman" w:eastAsia="Times New Roman" w:hAnsi="Times New Roman" w:cs="Times New Roman"/>
          <w:color w:val="444444"/>
        </w:rPr>
        <w:t>Parganas</w:t>
      </w:r>
      <w:proofErr w:type="spellEnd"/>
      <w:r w:rsidRPr="00DB574B">
        <w:rPr>
          <w:rFonts w:ascii="Times New Roman" w:eastAsia="Times New Roman" w:hAnsi="Times New Roman" w:cs="Times New Roman"/>
          <w:color w:val="444444"/>
        </w:rPr>
        <w:t xml:space="preserve">, South 24 </w:t>
      </w:r>
      <w:proofErr w:type="spellStart"/>
      <w:r w:rsidRPr="00DB574B">
        <w:rPr>
          <w:rFonts w:ascii="Times New Roman" w:eastAsia="Times New Roman" w:hAnsi="Times New Roman" w:cs="Times New Roman"/>
          <w:color w:val="444444"/>
        </w:rPr>
        <w:t>Parganas</w:t>
      </w:r>
      <w:proofErr w:type="spellEnd"/>
      <w:r w:rsidRPr="00DB574B">
        <w:rPr>
          <w:rFonts w:ascii="Times New Roman" w:eastAsia="Times New Roman" w:hAnsi="Times New Roman" w:cs="Times New Roman"/>
          <w:color w:val="444444"/>
        </w:rPr>
        <w:t xml:space="preserve">, </w:t>
      </w:r>
      <w:proofErr w:type="spellStart"/>
      <w:r w:rsidRPr="00DB574B">
        <w:rPr>
          <w:rFonts w:ascii="Times New Roman" w:eastAsia="Times New Roman" w:hAnsi="Times New Roman" w:cs="Times New Roman"/>
          <w:color w:val="444444"/>
        </w:rPr>
        <w:t>Murshidabad</w:t>
      </w:r>
      <w:proofErr w:type="spellEnd"/>
      <w:r w:rsidRPr="00DB574B">
        <w:rPr>
          <w:rFonts w:ascii="Times New Roman" w:eastAsia="Times New Roman" w:hAnsi="Times New Roman" w:cs="Times New Roman"/>
          <w:color w:val="444444"/>
        </w:rPr>
        <w:t xml:space="preserve">, North </w:t>
      </w:r>
      <w:proofErr w:type="spellStart"/>
      <w:r w:rsidRPr="00DB574B">
        <w:rPr>
          <w:rFonts w:ascii="Times New Roman" w:eastAsia="Times New Roman" w:hAnsi="Times New Roman" w:cs="Times New Roman"/>
          <w:color w:val="444444"/>
        </w:rPr>
        <w:t>Dinajpur</w:t>
      </w:r>
      <w:proofErr w:type="spellEnd"/>
      <w:r w:rsidRPr="00DB574B">
        <w:rPr>
          <w:rFonts w:ascii="Times New Roman" w:eastAsia="Times New Roman" w:hAnsi="Times New Roman" w:cs="Times New Roman"/>
          <w:color w:val="444444"/>
        </w:rPr>
        <w:t xml:space="preserve">, South </w:t>
      </w:r>
      <w:proofErr w:type="spellStart"/>
      <w:r w:rsidRPr="00DB574B">
        <w:rPr>
          <w:rFonts w:ascii="Times New Roman" w:eastAsia="Times New Roman" w:hAnsi="Times New Roman" w:cs="Times New Roman"/>
          <w:color w:val="444444"/>
        </w:rPr>
        <w:t>Dinajpur</w:t>
      </w:r>
      <w:proofErr w:type="spellEnd"/>
      <w:r w:rsidRPr="00DB574B">
        <w:rPr>
          <w:rFonts w:ascii="Times New Roman" w:eastAsia="Times New Roman" w:hAnsi="Times New Roman" w:cs="Times New Roman"/>
          <w:color w:val="444444"/>
        </w:rPr>
        <w:t xml:space="preserve">, Nadia, </w:t>
      </w:r>
      <w:proofErr w:type="spellStart"/>
      <w:r w:rsidRPr="00DB574B">
        <w:rPr>
          <w:rFonts w:ascii="Times New Roman" w:eastAsia="Times New Roman" w:hAnsi="Times New Roman" w:cs="Times New Roman"/>
          <w:color w:val="444444"/>
        </w:rPr>
        <w:t>Malda</w:t>
      </w:r>
      <w:proofErr w:type="spellEnd"/>
      <w:r w:rsidRPr="00DB574B">
        <w:rPr>
          <w:rFonts w:ascii="Times New Roman" w:eastAsia="Times New Roman" w:hAnsi="Times New Roman" w:cs="Times New Roman"/>
          <w:color w:val="444444"/>
        </w:rPr>
        <w:t xml:space="preserve"> and Cooch Behar. West Bengal is a source, transit and destination for trafficking in persons. According to a non-government </w:t>
      </w:r>
      <w:proofErr w:type="spellStart"/>
      <w:r w:rsidRPr="00DB574B">
        <w:rPr>
          <w:rFonts w:ascii="Times New Roman" w:eastAsia="Times New Roman" w:hAnsi="Times New Roman" w:cs="Times New Roman"/>
          <w:color w:val="444444"/>
        </w:rPr>
        <w:t>organisation</w:t>
      </w:r>
      <w:proofErr w:type="spellEnd"/>
      <w:r w:rsidRPr="00DB574B">
        <w:rPr>
          <w:rFonts w:ascii="Times New Roman" w:eastAsia="Times New Roman" w:hAnsi="Times New Roman" w:cs="Times New Roman"/>
          <w:color w:val="444444"/>
        </w:rPr>
        <w:t xml:space="preserve"> (NGO) working on human trafficking in the state, West Bengal has also become a transit for Bangladeshi girls who are sent to </w:t>
      </w:r>
      <w:proofErr w:type="spellStart"/>
      <w:r w:rsidRPr="00DB574B">
        <w:rPr>
          <w:rFonts w:ascii="Times New Roman" w:eastAsia="Times New Roman" w:hAnsi="Times New Roman" w:cs="Times New Roman"/>
          <w:color w:val="444444"/>
        </w:rPr>
        <w:t>Bengaluru</w:t>
      </w:r>
      <w:proofErr w:type="spellEnd"/>
      <w:r w:rsidRPr="00DB574B">
        <w:rPr>
          <w:rFonts w:ascii="Times New Roman" w:eastAsia="Times New Roman" w:hAnsi="Times New Roman" w:cs="Times New Roman"/>
          <w:color w:val="444444"/>
        </w:rPr>
        <w:t xml:space="preserve"> and Hyderabad by both Indian and Bangladeshi traffickers.</w:t>
      </w:r>
    </w:p>
    <w:p w:rsidR="00375B18" w:rsidRPr="00DB574B" w:rsidRDefault="00375B18" w:rsidP="00375B18">
      <w:pPr>
        <w:shd w:val="clear" w:color="auto" w:fill="FFFFFF"/>
        <w:spacing w:before="100" w:beforeAutospacing="1" w:after="100" w:afterAutospacing="1" w:line="360" w:lineRule="atLeast"/>
        <w:jc w:val="both"/>
        <w:rPr>
          <w:rFonts w:ascii="Times New Roman" w:eastAsia="Times New Roman" w:hAnsi="Times New Roman" w:cs="Times New Roman"/>
          <w:b/>
          <w:color w:val="444444"/>
          <w:sz w:val="28"/>
          <w:szCs w:val="28"/>
        </w:rPr>
      </w:pPr>
      <w:r w:rsidRPr="00DB574B">
        <w:rPr>
          <w:rFonts w:ascii="Times New Roman" w:eastAsia="Times New Roman" w:hAnsi="Times New Roman" w:cs="Times New Roman"/>
          <w:b/>
          <w:color w:val="444444"/>
          <w:sz w:val="28"/>
          <w:szCs w:val="28"/>
        </w:rPr>
        <w:t>Field Research in West Bengal</w:t>
      </w:r>
    </w:p>
    <w:p w:rsidR="00375B18" w:rsidRPr="00DB574B" w:rsidRDefault="00375B18" w:rsidP="00375B18">
      <w:pPr>
        <w:shd w:val="clear" w:color="auto" w:fill="FFFFFF"/>
        <w:spacing w:before="100" w:beforeAutospacing="1" w:after="100" w:afterAutospacing="1" w:line="360" w:lineRule="atLeast"/>
        <w:jc w:val="both"/>
        <w:rPr>
          <w:rFonts w:ascii="Times New Roman" w:eastAsia="Times New Roman" w:hAnsi="Times New Roman" w:cs="Times New Roman"/>
          <w:color w:val="444444"/>
        </w:rPr>
      </w:pPr>
      <w:r w:rsidRPr="00DB574B">
        <w:rPr>
          <w:rFonts w:ascii="Times New Roman" w:eastAsia="Times New Roman" w:hAnsi="Times New Roman" w:cs="Times New Roman"/>
          <w:color w:val="444444"/>
        </w:rPr>
        <w:t xml:space="preserve">      The fieldwork on human trafficking was conducted in January 2016 in five districts of West Bengal—Kolkata, Howrah, </w:t>
      </w:r>
      <w:proofErr w:type="spellStart"/>
      <w:r w:rsidRPr="00DB574B">
        <w:rPr>
          <w:rFonts w:ascii="Times New Roman" w:eastAsia="Times New Roman" w:hAnsi="Times New Roman" w:cs="Times New Roman"/>
          <w:color w:val="444444"/>
        </w:rPr>
        <w:t>Murshidabad</w:t>
      </w:r>
      <w:proofErr w:type="spellEnd"/>
      <w:r w:rsidRPr="00DB574B">
        <w:rPr>
          <w:rFonts w:ascii="Times New Roman" w:eastAsia="Times New Roman" w:hAnsi="Times New Roman" w:cs="Times New Roman"/>
          <w:color w:val="444444"/>
        </w:rPr>
        <w:t xml:space="preserve">, North 24 </w:t>
      </w:r>
      <w:proofErr w:type="spellStart"/>
      <w:r w:rsidRPr="00DB574B">
        <w:rPr>
          <w:rFonts w:ascii="Times New Roman" w:eastAsia="Times New Roman" w:hAnsi="Times New Roman" w:cs="Times New Roman"/>
          <w:color w:val="444444"/>
        </w:rPr>
        <w:t>Parganas</w:t>
      </w:r>
      <w:proofErr w:type="spellEnd"/>
      <w:r w:rsidRPr="00DB574B">
        <w:rPr>
          <w:rFonts w:ascii="Times New Roman" w:eastAsia="Times New Roman" w:hAnsi="Times New Roman" w:cs="Times New Roman"/>
          <w:color w:val="444444"/>
        </w:rPr>
        <w:t xml:space="preserve"> and South 24 </w:t>
      </w:r>
      <w:proofErr w:type="spellStart"/>
      <w:r w:rsidRPr="00DB574B">
        <w:rPr>
          <w:rFonts w:ascii="Times New Roman" w:eastAsia="Times New Roman" w:hAnsi="Times New Roman" w:cs="Times New Roman"/>
          <w:color w:val="444444"/>
        </w:rPr>
        <w:t>Parganas</w:t>
      </w:r>
      <w:proofErr w:type="spellEnd"/>
      <w:r w:rsidRPr="00DB574B">
        <w:rPr>
          <w:rFonts w:ascii="Times New Roman" w:eastAsia="Times New Roman" w:hAnsi="Times New Roman" w:cs="Times New Roman"/>
          <w:color w:val="444444"/>
        </w:rPr>
        <w:t xml:space="preserve">. While </w:t>
      </w:r>
      <w:proofErr w:type="spellStart"/>
      <w:r w:rsidRPr="00DB574B">
        <w:rPr>
          <w:rFonts w:ascii="Times New Roman" w:eastAsia="Times New Roman" w:hAnsi="Times New Roman" w:cs="Times New Roman"/>
          <w:color w:val="444444"/>
        </w:rPr>
        <w:t>Murshidabad</w:t>
      </w:r>
      <w:proofErr w:type="spellEnd"/>
      <w:r w:rsidRPr="00DB574B">
        <w:rPr>
          <w:rFonts w:ascii="Times New Roman" w:eastAsia="Times New Roman" w:hAnsi="Times New Roman" w:cs="Times New Roman"/>
          <w:color w:val="444444"/>
        </w:rPr>
        <w:t xml:space="preserve">, North 24 </w:t>
      </w:r>
      <w:proofErr w:type="spellStart"/>
      <w:r w:rsidRPr="00DB574B">
        <w:rPr>
          <w:rFonts w:ascii="Times New Roman" w:eastAsia="Times New Roman" w:hAnsi="Times New Roman" w:cs="Times New Roman"/>
          <w:color w:val="444444"/>
        </w:rPr>
        <w:t>Parganas</w:t>
      </w:r>
      <w:proofErr w:type="spellEnd"/>
      <w:r w:rsidRPr="00DB574B">
        <w:rPr>
          <w:rFonts w:ascii="Times New Roman" w:eastAsia="Times New Roman" w:hAnsi="Times New Roman" w:cs="Times New Roman"/>
          <w:color w:val="444444"/>
        </w:rPr>
        <w:t xml:space="preserve"> and South 24 </w:t>
      </w:r>
      <w:proofErr w:type="spellStart"/>
      <w:r w:rsidRPr="00DB574B">
        <w:rPr>
          <w:rFonts w:ascii="Times New Roman" w:eastAsia="Times New Roman" w:hAnsi="Times New Roman" w:cs="Times New Roman"/>
          <w:color w:val="444444"/>
        </w:rPr>
        <w:t>Parganas</w:t>
      </w:r>
      <w:proofErr w:type="spellEnd"/>
      <w:r w:rsidRPr="00DB574B">
        <w:rPr>
          <w:rFonts w:ascii="Times New Roman" w:eastAsia="Times New Roman" w:hAnsi="Times New Roman" w:cs="Times New Roman"/>
          <w:color w:val="444444"/>
        </w:rPr>
        <w:t xml:space="preserve"> were selected for their vulnerability to cross-border human trafficking, Kolkata and Howrah were part of the study since the shelter homes in these districts housed a substantial number of trafficked Bangladeshi girls. The respondents included Bangladeshi girls in shelter homes in West Bengal, NGOs working on the issue of trafficking and government and police officials. Due to limited time period of the field research and difficulty in getting access to all the major shelter homes in the state, non-probability sampling was used.</w:t>
      </w:r>
    </w:p>
    <w:p w:rsidR="00375B18" w:rsidRPr="00DB574B" w:rsidRDefault="00375B18" w:rsidP="00375B18">
      <w:pPr>
        <w:shd w:val="clear" w:color="auto" w:fill="FFFFFF"/>
        <w:spacing w:before="100" w:beforeAutospacing="1" w:after="100" w:afterAutospacing="1" w:line="360" w:lineRule="atLeast"/>
        <w:jc w:val="both"/>
        <w:rPr>
          <w:rFonts w:ascii="Times New Roman" w:eastAsia="Times New Roman" w:hAnsi="Times New Roman" w:cs="Times New Roman"/>
          <w:color w:val="444444"/>
        </w:rPr>
      </w:pPr>
      <w:r w:rsidRPr="00DB574B">
        <w:rPr>
          <w:rFonts w:ascii="Times New Roman" w:eastAsia="Times New Roman" w:hAnsi="Times New Roman" w:cs="Times New Roman"/>
          <w:color w:val="444444"/>
        </w:rPr>
        <w:t xml:space="preserve">  38 Bangladeshi girls were interviewed, between the ages of 11 and 23, at three shelter homes in West Bengal. These shelter homes include the government-run </w:t>
      </w:r>
      <w:proofErr w:type="spellStart"/>
      <w:r w:rsidRPr="00DB574B">
        <w:rPr>
          <w:rFonts w:ascii="Times New Roman" w:eastAsia="Times New Roman" w:hAnsi="Times New Roman" w:cs="Times New Roman"/>
          <w:color w:val="444444"/>
        </w:rPr>
        <w:t>Sukanya</w:t>
      </w:r>
      <w:proofErr w:type="spellEnd"/>
      <w:r w:rsidRPr="00DB574B">
        <w:rPr>
          <w:rFonts w:ascii="Times New Roman" w:eastAsia="Times New Roman" w:hAnsi="Times New Roman" w:cs="Times New Roman"/>
          <w:color w:val="444444"/>
        </w:rPr>
        <w:t xml:space="preserve"> and </w:t>
      </w:r>
      <w:proofErr w:type="spellStart"/>
      <w:r w:rsidRPr="00DB574B">
        <w:rPr>
          <w:rFonts w:ascii="Times New Roman" w:eastAsia="Times New Roman" w:hAnsi="Times New Roman" w:cs="Times New Roman"/>
          <w:color w:val="444444"/>
        </w:rPr>
        <w:t>Liluah</w:t>
      </w:r>
      <w:proofErr w:type="spellEnd"/>
      <w:r w:rsidRPr="00DB574B">
        <w:rPr>
          <w:rFonts w:ascii="Times New Roman" w:eastAsia="Times New Roman" w:hAnsi="Times New Roman" w:cs="Times New Roman"/>
          <w:color w:val="444444"/>
        </w:rPr>
        <w:t xml:space="preserve"> in Kolkata and Howrah, respectively; and the shelter home run by </w:t>
      </w:r>
      <w:proofErr w:type="spellStart"/>
      <w:r w:rsidRPr="00DB574B">
        <w:rPr>
          <w:rFonts w:ascii="Times New Roman" w:eastAsia="Times New Roman" w:hAnsi="Times New Roman" w:cs="Times New Roman"/>
          <w:color w:val="444444"/>
        </w:rPr>
        <w:t>Sanlaap</w:t>
      </w:r>
      <w:proofErr w:type="spellEnd"/>
      <w:r w:rsidRPr="00DB574B">
        <w:rPr>
          <w:rFonts w:ascii="Times New Roman" w:eastAsia="Times New Roman" w:hAnsi="Times New Roman" w:cs="Times New Roman"/>
          <w:color w:val="444444"/>
        </w:rPr>
        <w:t xml:space="preserve"> in Kolkata, an NGO which works on human trafficking in West Bengal. Of the 38 girls who were interviewed, 12 were trafficked from different districts in Bangladesh to West Bengal. </w:t>
      </w:r>
    </w:p>
    <w:p w:rsidR="00375B18" w:rsidRPr="00DB574B" w:rsidRDefault="00375B18" w:rsidP="00375B18">
      <w:pPr>
        <w:shd w:val="clear" w:color="auto" w:fill="FFFFFF"/>
        <w:spacing w:before="100" w:beforeAutospacing="1" w:after="100" w:afterAutospacing="1" w:line="360" w:lineRule="atLeast"/>
        <w:jc w:val="both"/>
        <w:rPr>
          <w:rFonts w:ascii="Times New Roman" w:eastAsia="Times New Roman" w:hAnsi="Times New Roman" w:cs="Times New Roman"/>
          <w:color w:val="444444"/>
        </w:rPr>
      </w:pPr>
      <w:r w:rsidRPr="00DB574B">
        <w:rPr>
          <w:rFonts w:ascii="Times New Roman" w:eastAsia="Times New Roman" w:hAnsi="Times New Roman" w:cs="Times New Roman"/>
          <w:color w:val="444444"/>
        </w:rPr>
        <w:t xml:space="preserve">   Due to poverty and rampant unemployment in Bangladesh, and the perception of India as a land of opportunities among many young Bangladeshis from poor backgrounds, human trafficking from Bangladesh to India has become a flourishing trade. Many poor and young Bangladeshis, girls in particular, are falsely promised jobs and are then trafficked to West Bengal. Most trafficking victims who were interviewed came from poor and underprivileged families and were lured by traffickers who promised them jobs in India. However, once both the victim and the trafficker entered the Indian </w:t>
      </w:r>
      <w:r w:rsidRPr="00DB574B">
        <w:rPr>
          <w:rFonts w:ascii="Times New Roman" w:eastAsia="Times New Roman" w:hAnsi="Times New Roman" w:cs="Times New Roman"/>
          <w:color w:val="444444"/>
        </w:rPr>
        <w:lastRenderedPageBreak/>
        <w:t>Territory, the trafficker sold the girl or sent her to a brothel within West Bengal or some other part of the country.</w:t>
      </w:r>
    </w:p>
    <w:p w:rsidR="00375B18" w:rsidRPr="00DB574B" w:rsidRDefault="00375B18" w:rsidP="00375B18">
      <w:pPr>
        <w:shd w:val="clear" w:color="auto" w:fill="FFFFFF"/>
        <w:spacing w:before="100" w:beforeAutospacing="1" w:after="100" w:afterAutospacing="1" w:line="360" w:lineRule="atLeast"/>
        <w:jc w:val="both"/>
        <w:rPr>
          <w:rFonts w:ascii="Times New Roman" w:eastAsia="Times New Roman" w:hAnsi="Times New Roman" w:cs="Times New Roman"/>
          <w:color w:val="444444"/>
        </w:rPr>
      </w:pPr>
      <w:r w:rsidRPr="00DB574B">
        <w:rPr>
          <w:rFonts w:ascii="Times New Roman" w:eastAsia="Times New Roman" w:hAnsi="Times New Roman" w:cs="Times New Roman"/>
          <w:color w:val="444444"/>
        </w:rPr>
        <w:t xml:space="preserve">   For example, in 2016, Ayesha (a 16-year-old from Dhaka, Bangladesh), had been at </w:t>
      </w:r>
      <w:proofErr w:type="spellStart"/>
      <w:r w:rsidRPr="00DB574B">
        <w:rPr>
          <w:rFonts w:ascii="Times New Roman" w:eastAsia="Times New Roman" w:hAnsi="Times New Roman" w:cs="Times New Roman"/>
          <w:color w:val="444444"/>
        </w:rPr>
        <w:t>Sanlaap</w:t>
      </w:r>
      <w:proofErr w:type="spellEnd"/>
      <w:r w:rsidRPr="00DB574B">
        <w:rPr>
          <w:rFonts w:ascii="Times New Roman" w:eastAsia="Times New Roman" w:hAnsi="Times New Roman" w:cs="Times New Roman"/>
          <w:color w:val="444444"/>
        </w:rPr>
        <w:t xml:space="preserve"> shelter home in Kolkata, West Bengal for over one and half year. She was trafficked from Bangladesh and taken to a brothel in Mumbai from where she was rescued by the police. Thereafter, she was sent to </w:t>
      </w:r>
      <w:proofErr w:type="spellStart"/>
      <w:r w:rsidRPr="00DB574B">
        <w:rPr>
          <w:rFonts w:ascii="Times New Roman" w:eastAsia="Times New Roman" w:hAnsi="Times New Roman" w:cs="Times New Roman"/>
          <w:color w:val="444444"/>
        </w:rPr>
        <w:t>Sanlaap</w:t>
      </w:r>
      <w:proofErr w:type="spellEnd"/>
      <w:r w:rsidRPr="00DB574B">
        <w:rPr>
          <w:rFonts w:ascii="Times New Roman" w:eastAsia="Times New Roman" w:hAnsi="Times New Roman" w:cs="Times New Roman"/>
          <w:color w:val="444444"/>
        </w:rPr>
        <w:t xml:space="preserve"> in Kolkata. She was awaiting repatriation to Bangladesh. </w:t>
      </w:r>
    </w:p>
    <w:p w:rsidR="00375B18" w:rsidRPr="00DB574B" w:rsidRDefault="00375B18" w:rsidP="00375B18">
      <w:pPr>
        <w:shd w:val="clear" w:color="auto" w:fill="FFFFFF"/>
        <w:spacing w:before="100" w:beforeAutospacing="1" w:after="100" w:afterAutospacing="1" w:line="360" w:lineRule="atLeast"/>
        <w:jc w:val="both"/>
        <w:rPr>
          <w:rFonts w:ascii="Times New Roman" w:eastAsia="Times New Roman" w:hAnsi="Times New Roman" w:cs="Times New Roman"/>
          <w:color w:val="444444"/>
        </w:rPr>
      </w:pPr>
      <w:r w:rsidRPr="00DB574B">
        <w:rPr>
          <w:rFonts w:ascii="Times New Roman" w:eastAsia="Times New Roman" w:hAnsi="Times New Roman" w:cs="Times New Roman"/>
          <w:color w:val="444444"/>
        </w:rPr>
        <w:t xml:space="preserve">   </w:t>
      </w:r>
      <w:proofErr w:type="spellStart"/>
      <w:r w:rsidRPr="00DB574B">
        <w:rPr>
          <w:rFonts w:ascii="Times New Roman" w:eastAsia="Times New Roman" w:hAnsi="Times New Roman" w:cs="Times New Roman"/>
          <w:color w:val="444444"/>
        </w:rPr>
        <w:t>Soniya</w:t>
      </w:r>
      <w:proofErr w:type="spellEnd"/>
      <w:r w:rsidRPr="00DB574B">
        <w:rPr>
          <w:rFonts w:ascii="Times New Roman" w:eastAsia="Times New Roman" w:hAnsi="Times New Roman" w:cs="Times New Roman"/>
          <w:color w:val="444444"/>
        </w:rPr>
        <w:t xml:space="preserve">, a 15-year-old girl from Dhaka, had also been lodged at </w:t>
      </w:r>
      <w:proofErr w:type="spellStart"/>
      <w:r w:rsidRPr="00DB574B">
        <w:rPr>
          <w:rFonts w:ascii="Times New Roman" w:eastAsia="Times New Roman" w:hAnsi="Times New Roman" w:cs="Times New Roman"/>
          <w:color w:val="444444"/>
        </w:rPr>
        <w:t>Sanlaap</w:t>
      </w:r>
      <w:proofErr w:type="spellEnd"/>
      <w:r w:rsidRPr="00DB574B">
        <w:rPr>
          <w:rFonts w:ascii="Times New Roman" w:eastAsia="Times New Roman" w:hAnsi="Times New Roman" w:cs="Times New Roman"/>
          <w:color w:val="444444"/>
        </w:rPr>
        <w:t xml:space="preserve"> for over one and half years. She was trafficked from Bangladesh and sent to a hotel in Kolkata, West Bengal. </w:t>
      </w:r>
      <w:proofErr w:type="spellStart"/>
      <w:r w:rsidRPr="00DB574B">
        <w:rPr>
          <w:rFonts w:ascii="Times New Roman" w:eastAsia="Times New Roman" w:hAnsi="Times New Roman" w:cs="Times New Roman"/>
          <w:color w:val="444444"/>
        </w:rPr>
        <w:t>Soniya</w:t>
      </w:r>
      <w:proofErr w:type="spellEnd"/>
      <w:r w:rsidRPr="00DB574B">
        <w:rPr>
          <w:rFonts w:ascii="Times New Roman" w:eastAsia="Times New Roman" w:hAnsi="Times New Roman" w:cs="Times New Roman"/>
          <w:color w:val="444444"/>
        </w:rPr>
        <w:t xml:space="preserve"> noted, “</w:t>
      </w:r>
      <w:proofErr w:type="gramStart"/>
      <w:r w:rsidRPr="00DB574B">
        <w:rPr>
          <w:rFonts w:ascii="Times New Roman" w:eastAsia="Times New Roman" w:hAnsi="Times New Roman" w:cs="Times New Roman"/>
          <w:color w:val="444444"/>
        </w:rPr>
        <w:t>the</w:t>
      </w:r>
      <w:proofErr w:type="gramEnd"/>
      <w:r w:rsidRPr="00DB574B">
        <w:rPr>
          <w:rFonts w:ascii="Times New Roman" w:eastAsia="Times New Roman" w:hAnsi="Times New Roman" w:cs="Times New Roman"/>
          <w:color w:val="444444"/>
        </w:rPr>
        <w:t xml:space="preserve"> hotel was raided by the police. Thereafter the police and some NGO rescued me and I was sent to </w:t>
      </w:r>
      <w:proofErr w:type="spellStart"/>
      <w:r w:rsidRPr="00DB574B">
        <w:rPr>
          <w:rFonts w:ascii="Times New Roman" w:eastAsia="Times New Roman" w:hAnsi="Times New Roman" w:cs="Times New Roman"/>
          <w:color w:val="444444"/>
        </w:rPr>
        <w:t>Sanlaap</w:t>
      </w:r>
      <w:proofErr w:type="spellEnd"/>
      <w:r w:rsidRPr="00DB574B">
        <w:rPr>
          <w:rFonts w:ascii="Times New Roman" w:eastAsia="Times New Roman" w:hAnsi="Times New Roman" w:cs="Times New Roman"/>
          <w:color w:val="444444"/>
        </w:rPr>
        <w:t xml:space="preserve">.”  Like Ayesha, </w:t>
      </w:r>
      <w:proofErr w:type="spellStart"/>
      <w:r w:rsidRPr="00DB574B">
        <w:rPr>
          <w:rFonts w:ascii="Times New Roman" w:eastAsia="Times New Roman" w:hAnsi="Times New Roman" w:cs="Times New Roman"/>
          <w:color w:val="444444"/>
        </w:rPr>
        <w:t>Soniya</w:t>
      </w:r>
      <w:proofErr w:type="spellEnd"/>
      <w:r w:rsidRPr="00DB574B">
        <w:rPr>
          <w:rFonts w:ascii="Times New Roman" w:eastAsia="Times New Roman" w:hAnsi="Times New Roman" w:cs="Times New Roman"/>
          <w:color w:val="444444"/>
        </w:rPr>
        <w:t xml:space="preserve"> was also awaiting repatriation to Bangladesh. </w:t>
      </w:r>
    </w:p>
    <w:p w:rsidR="00375B18" w:rsidRPr="00DB574B" w:rsidRDefault="00375B18" w:rsidP="00375B18">
      <w:pPr>
        <w:shd w:val="clear" w:color="auto" w:fill="FFFFFF"/>
        <w:spacing w:before="100" w:beforeAutospacing="1" w:after="100" w:afterAutospacing="1" w:line="360" w:lineRule="atLeast"/>
        <w:jc w:val="both"/>
        <w:rPr>
          <w:rFonts w:ascii="Times New Roman" w:eastAsia="Times New Roman" w:hAnsi="Times New Roman" w:cs="Times New Roman"/>
          <w:color w:val="444444"/>
        </w:rPr>
      </w:pPr>
      <w:r w:rsidRPr="00DB574B">
        <w:rPr>
          <w:rFonts w:ascii="Times New Roman" w:eastAsia="Times New Roman" w:hAnsi="Times New Roman" w:cs="Times New Roman"/>
          <w:color w:val="444444"/>
        </w:rPr>
        <w:t xml:space="preserve">   Once the cross-national victim and the trafficker are arrested, they are both charged under the 14 Foreigners Act 1946 due to their illegal entry into India. According to the Foreigners Act, if an offender is a foreigner, she/he should be charged under this act, punished and then deported. In the case of cross-border trafficking, the victim is mostly </w:t>
      </w:r>
      <w:proofErr w:type="spellStart"/>
      <w:r w:rsidRPr="00DB574B">
        <w:rPr>
          <w:rFonts w:ascii="Times New Roman" w:eastAsia="Times New Roman" w:hAnsi="Times New Roman" w:cs="Times New Roman"/>
          <w:color w:val="444444"/>
        </w:rPr>
        <w:t>revictimised</w:t>
      </w:r>
      <w:proofErr w:type="spellEnd"/>
      <w:r w:rsidRPr="00DB574B">
        <w:rPr>
          <w:rFonts w:ascii="Times New Roman" w:eastAsia="Times New Roman" w:hAnsi="Times New Roman" w:cs="Times New Roman"/>
          <w:color w:val="444444"/>
        </w:rPr>
        <w:t>. She/he is treated as a criminal for her/his illegal presence in the country. The perpetrator is merely released after she/he completes the sentence under the act and if the former is a foreigner, she/he is deported after the sentence. However, the victim is sent to a shelter home in India as per the court orders and is required to stay there till the court hearing since she/he is the witness in the case.</w:t>
      </w:r>
    </w:p>
    <w:p w:rsidR="00375B18" w:rsidRPr="00DB574B" w:rsidRDefault="00375B18" w:rsidP="00375B18">
      <w:pPr>
        <w:shd w:val="clear" w:color="auto" w:fill="FFFFFF"/>
        <w:spacing w:before="100" w:beforeAutospacing="1" w:after="100" w:afterAutospacing="1" w:line="360" w:lineRule="atLeast"/>
        <w:jc w:val="both"/>
        <w:rPr>
          <w:rFonts w:ascii="Times New Roman" w:eastAsia="Times New Roman" w:hAnsi="Times New Roman" w:cs="Times New Roman"/>
          <w:color w:val="444444"/>
        </w:rPr>
      </w:pPr>
      <w:r w:rsidRPr="00DB574B">
        <w:rPr>
          <w:rFonts w:ascii="Times New Roman" w:eastAsia="Times New Roman" w:hAnsi="Times New Roman" w:cs="Times New Roman"/>
          <w:color w:val="444444"/>
        </w:rPr>
        <w:t xml:space="preserve">   The victim is often treated as a criminal despite the Advisory from Ministry of Home Affairs, India on Preventing and Combating Human Trafficking in India—Dealing with Foreign Nationals (MHA 2012) which states:</w:t>
      </w:r>
    </w:p>
    <w:p w:rsidR="00375B18" w:rsidRPr="00DB574B" w:rsidRDefault="00375B18" w:rsidP="00375B18">
      <w:pPr>
        <w:shd w:val="clear" w:color="auto" w:fill="FFFFFF"/>
        <w:spacing w:line="240" w:lineRule="auto"/>
        <w:jc w:val="both"/>
        <w:rPr>
          <w:rFonts w:ascii="Times New Roman" w:eastAsia="Times New Roman" w:hAnsi="Times New Roman" w:cs="Times New Roman"/>
          <w:color w:val="000000"/>
          <w:sz w:val="21"/>
          <w:szCs w:val="21"/>
        </w:rPr>
      </w:pPr>
      <w:r w:rsidRPr="00DB574B">
        <w:rPr>
          <w:rFonts w:ascii="Times New Roman" w:eastAsia="Times New Roman" w:hAnsi="Times New Roman" w:cs="Times New Roman"/>
          <w:color w:val="000000"/>
          <w:sz w:val="21"/>
          <w:szCs w:val="21"/>
        </w:rPr>
        <w:t xml:space="preserve">   It is seen that in general, the foreign victims of human trafficking are found without valid passport or visa. If, after investigation, the woman or child is found to be a victim, she should not be prosecuted under the Foreigners Act. If the investigation reveals that she did not come to India or did not indulge in crime out of her own free will, the state government UT (union territory) Administration may not file a charge sheet against the victim. If the charge sheet has already been filed under the Foreigners Act and other relevant laws of the land, steps may be taken to withdraw the case from prosecution so far as the victim is concerned. Immediate action may be taken to furnish the details of such victims to the Ministry of External Affairs (Consular Division), Patiala House, New Delhi so as to ensure that the person concerned is repatriated to the country of her origin through diplomatic channels.</w:t>
      </w:r>
    </w:p>
    <w:p w:rsidR="00375B18" w:rsidRPr="00DB574B" w:rsidRDefault="00375B18" w:rsidP="00375B18">
      <w:pPr>
        <w:shd w:val="clear" w:color="auto" w:fill="FFFFFF"/>
        <w:spacing w:before="100" w:beforeAutospacing="1" w:after="100" w:afterAutospacing="1" w:line="360" w:lineRule="atLeast"/>
        <w:jc w:val="both"/>
        <w:rPr>
          <w:rFonts w:ascii="Times New Roman" w:eastAsia="Times New Roman" w:hAnsi="Times New Roman" w:cs="Times New Roman"/>
          <w:color w:val="444444"/>
        </w:rPr>
      </w:pPr>
      <w:r w:rsidRPr="00DB574B">
        <w:rPr>
          <w:rFonts w:ascii="Times New Roman" w:eastAsia="Times New Roman" w:hAnsi="Times New Roman" w:cs="Times New Roman"/>
          <w:color w:val="444444"/>
        </w:rPr>
        <w:t xml:space="preserve">   There is a lack of adequate laws in India which must </w:t>
      </w:r>
      <w:proofErr w:type="spellStart"/>
      <w:r w:rsidRPr="00DB574B">
        <w:rPr>
          <w:rFonts w:ascii="Times New Roman" w:eastAsia="Times New Roman" w:hAnsi="Times New Roman" w:cs="Times New Roman"/>
          <w:color w:val="444444"/>
        </w:rPr>
        <w:t>recognise</w:t>
      </w:r>
      <w:proofErr w:type="spellEnd"/>
      <w:r w:rsidRPr="00DB574B">
        <w:rPr>
          <w:rFonts w:ascii="Times New Roman" w:eastAsia="Times New Roman" w:hAnsi="Times New Roman" w:cs="Times New Roman"/>
          <w:color w:val="444444"/>
        </w:rPr>
        <w:t xml:space="preserve"> the trafficked person as a victim and not as a criminal. The Indian laws also do not adequately target traffickers and their associates or punish them effectively. Further, the trafficker can be charged under Section 366 B of the Indian Penal Code according to which importation of a female below the age of 21 years is a punishable offence. However, this legal </w:t>
      </w:r>
      <w:r w:rsidRPr="00DB574B">
        <w:rPr>
          <w:rFonts w:ascii="Times New Roman" w:eastAsia="Times New Roman" w:hAnsi="Times New Roman" w:cs="Times New Roman"/>
          <w:color w:val="444444"/>
        </w:rPr>
        <w:lastRenderedPageBreak/>
        <w:t>provision is rarely implemented owing to a lack of its awareness among police officials. The penal clauses are also not used adequately to bring the clients to justice.</w:t>
      </w:r>
    </w:p>
    <w:p w:rsidR="00375B18" w:rsidRPr="00DB574B" w:rsidRDefault="00375B18" w:rsidP="00375B18">
      <w:pPr>
        <w:shd w:val="clear" w:color="auto" w:fill="FFFFFF"/>
        <w:spacing w:before="100" w:beforeAutospacing="1" w:after="100" w:afterAutospacing="1" w:line="360" w:lineRule="atLeast"/>
        <w:jc w:val="both"/>
        <w:rPr>
          <w:rFonts w:ascii="Times New Roman" w:eastAsia="Times New Roman" w:hAnsi="Times New Roman" w:cs="Times New Roman"/>
          <w:color w:val="444444"/>
        </w:rPr>
      </w:pPr>
      <w:r w:rsidRPr="00DB574B">
        <w:rPr>
          <w:rFonts w:ascii="Times New Roman" w:eastAsia="Times New Roman" w:hAnsi="Times New Roman" w:cs="Times New Roman"/>
          <w:color w:val="444444"/>
        </w:rPr>
        <w:t xml:space="preserve">   Another critical issue concerning the cross-border trafficked victim, as pointed out by a senior official at </w:t>
      </w:r>
      <w:proofErr w:type="spellStart"/>
      <w:r w:rsidRPr="00DB574B">
        <w:rPr>
          <w:rFonts w:ascii="Times New Roman" w:eastAsia="Times New Roman" w:hAnsi="Times New Roman" w:cs="Times New Roman"/>
          <w:color w:val="444444"/>
        </w:rPr>
        <w:t>Sukanya</w:t>
      </w:r>
      <w:proofErr w:type="spellEnd"/>
      <w:r w:rsidRPr="00DB574B">
        <w:rPr>
          <w:rFonts w:ascii="Times New Roman" w:eastAsia="Times New Roman" w:hAnsi="Times New Roman" w:cs="Times New Roman"/>
          <w:color w:val="444444"/>
        </w:rPr>
        <w:t xml:space="preserve"> shelter home, is that the verification and confirmation of the addresses of the trafficked victims who are lodged at shelter homes in West Bengal takes a long time (sometimes as long as three years). The reasons for this include delay in confirmation by the Government of Bangladesh or inaccurate, incomplete or vague addresses given by the victims at the shelter home. </w:t>
      </w:r>
      <w:proofErr w:type="spellStart"/>
      <w:r w:rsidRPr="00DB574B">
        <w:rPr>
          <w:rFonts w:ascii="Times New Roman" w:eastAsia="Times New Roman" w:hAnsi="Times New Roman" w:cs="Times New Roman"/>
          <w:color w:val="444444"/>
        </w:rPr>
        <w:t>Riya</w:t>
      </w:r>
      <w:proofErr w:type="spellEnd"/>
      <w:r w:rsidRPr="00DB574B">
        <w:rPr>
          <w:rFonts w:ascii="Times New Roman" w:eastAsia="Times New Roman" w:hAnsi="Times New Roman" w:cs="Times New Roman"/>
          <w:color w:val="444444"/>
        </w:rPr>
        <w:t xml:space="preserve">, an 18-year-old from Dhaka who was falsely promised a job by a trafficker and taken to West Bengal, had been at the </w:t>
      </w:r>
      <w:proofErr w:type="spellStart"/>
      <w:r w:rsidRPr="00DB574B">
        <w:rPr>
          <w:rFonts w:ascii="Times New Roman" w:eastAsia="Times New Roman" w:hAnsi="Times New Roman" w:cs="Times New Roman"/>
          <w:color w:val="444444"/>
        </w:rPr>
        <w:t>Liluah</w:t>
      </w:r>
      <w:proofErr w:type="spellEnd"/>
      <w:r w:rsidRPr="00DB574B">
        <w:rPr>
          <w:rFonts w:ascii="Times New Roman" w:eastAsia="Times New Roman" w:hAnsi="Times New Roman" w:cs="Times New Roman"/>
          <w:color w:val="444444"/>
        </w:rPr>
        <w:t xml:space="preserve"> shelter home in the state for over two years and four months after she was rescued by the police. </w:t>
      </w:r>
    </w:p>
    <w:p w:rsidR="00375B18" w:rsidRPr="00DB574B" w:rsidRDefault="00375B18" w:rsidP="00375B18">
      <w:pPr>
        <w:shd w:val="clear" w:color="auto" w:fill="FFFFFF"/>
        <w:spacing w:before="100" w:beforeAutospacing="1" w:after="100" w:afterAutospacing="1" w:line="360" w:lineRule="atLeast"/>
        <w:jc w:val="both"/>
        <w:rPr>
          <w:rFonts w:ascii="Times New Roman" w:eastAsia="Times New Roman" w:hAnsi="Times New Roman" w:cs="Times New Roman"/>
          <w:color w:val="444444"/>
        </w:rPr>
      </w:pPr>
      <w:r w:rsidRPr="00DB574B">
        <w:rPr>
          <w:rFonts w:ascii="Times New Roman" w:eastAsia="Times New Roman" w:hAnsi="Times New Roman" w:cs="Times New Roman"/>
          <w:color w:val="444444"/>
        </w:rPr>
        <w:t xml:space="preserve">   Further, </w:t>
      </w:r>
      <w:proofErr w:type="spellStart"/>
      <w:r w:rsidRPr="00DB574B">
        <w:rPr>
          <w:rFonts w:ascii="Times New Roman" w:eastAsia="Times New Roman" w:hAnsi="Times New Roman" w:cs="Times New Roman"/>
          <w:color w:val="444444"/>
        </w:rPr>
        <w:t>Shafi</w:t>
      </w:r>
      <w:proofErr w:type="spellEnd"/>
      <w:r w:rsidRPr="00DB574B">
        <w:rPr>
          <w:rFonts w:ascii="Times New Roman" w:eastAsia="Times New Roman" w:hAnsi="Times New Roman" w:cs="Times New Roman"/>
          <w:color w:val="444444"/>
        </w:rPr>
        <w:t xml:space="preserve">, a 17-year-old and </w:t>
      </w:r>
      <w:proofErr w:type="spellStart"/>
      <w:r w:rsidRPr="00DB574B">
        <w:rPr>
          <w:rFonts w:ascii="Times New Roman" w:eastAsia="Times New Roman" w:hAnsi="Times New Roman" w:cs="Times New Roman"/>
          <w:color w:val="444444"/>
        </w:rPr>
        <w:t>Taslima</w:t>
      </w:r>
      <w:proofErr w:type="spellEnd"/>
      <w:r w:rsidRPr="00DB574B">
        <w:rPr>
          <w:rFonts w:ascii="Times New Roman" w:eastAsia="Times New Roman" w:hAnsi="Times New Roman" w:cs="Times New Roman"/>
          <w:color w:val="444444"/>
        </w:rPr>
        <w:t xml:space="preserve">, a 15-year-old from </w:t>
      </w:r>
      <w:proofErr w:type="spellStart"/>
      <w:r w:rsidRPr="00DB574B">
        <w:rPr>
          <w:rFonts w:ascii="Times New Roman" w:eastAsia="Times New Roman" w:hAnsi="Times New Roman" w:cs="Times New Roman"/>
          <w:color w:val="444444"/>
        </w:rPr>
        <w:t>Bhola</w:t>
      </w:r>
      <w:proofErr w:type="spellEnd"/>
      <w:r w:rsidRPr="00DB574B">
        <w:rPr>
          <w:rFonts w:ascii="Times New Roman" w:eastAsia="Times New Roman" w:hAnsi="Times New Roman" w:cs="Times New Roman"/>
          <w:color w:val="444444"/>
        </w:rPr>
        <w:t xml:space="preserve"> district in Bangladesh, who were both falsely promised jobs by a trafficker and taken to West Bengal, had been staying at </w:t>
      </w:r>
      <w:proofErr w:type="spellStart"/>
      <w:r w:rsidRPr="00DB574B">
        <w:rPr>
          <w:rFonts w:ascii="Times New Roman" w:eastAsia="Times New Roman" w:hAnsi="Times New Roman" w:cs="Times New Roman"/>
          <w:color w:val="444444"/>
        </w:rPr>
        <w:t>Sanlaap</w:t>
      </w:r>
      <w:proofErr w:type="spellEnd"/>
      <w:r w:rsidRPr="00DB574B">
        <w:rPr>
          <w:rFonts w:ascii="Times New Roman" w:eastAsia="Times New Roman" w:hAnsi="Times New Roman" w:cs="Times New Roman"/>
          <w:color w:val="444444"/>
        </w:rPr>
        <w:t xml:space="preserve"> shelter home for over three years since they are both witnesses in the human trafficking case. They were rescued by an NGO and were thereafter produced before the court. According to the court orders, they were both required to stay at the shelter home till the hearing of the case.</w:t>
      </w:r>
    </w:p>
    <w:p w:rsidR="00375B18" w:rsidRPr="00DB574B" w:rsidRDefault="00375B18" w:rsidP="00375B18">
      <w:pPr>
        <w:shd w:val="clear" w:color="auto" w:fill="FFFFFF"/>
        <w:spacing w:after="150" w:line="240" w:lineRule="auto"/>
        <w:jc w:val="both"/>
        <w:rPr>
          <w:rFonts w:ascii="Times New Roman" w:eastAsia="Times New Roman" w:hAnsi="Times New Roman" w:cs="Times New Roman"/>
          <w:color w:val="444444"/>
          <w:sz w:val="28"/>
          <w:szCs w:val="28"/>
        </w:rPr>
      </w:pPr>
      <w:r w:rsidRPr="00DB574B">
        <w:rPr>
          <w:rFonts w:ascii="Times New Roman" w:eastAsia="Times New Roman" w:hAnsi="Times New Roman" w:cs="Times New Roman"/>
          <w:b/>
          <w:bCs/>
          <w:color w:val="000000"/>
          <w:sz w:val="28"/>
          <w:szCs w:val="28"/>
        </w:rPr>
        <w:t>Key trafficking routes</w:t>
      </w:r>
    </w:p>
    <w:p w:rsidR="00375B18" w:rsidRPr="00DB574B" w:rsidRDefault="00375B18" w:rsidP="00375B18">
      <w:pPr>
        <w:spacing w:before="100" w:beforeAutospacing="1" w:after="100" w:afterAutospacing="1" w:line="360" w:lineRule="atLeast"/>
        <w:jc w:val="both"/>
        <w:rPr>
          <w:rFonts w:ascii="Times New Roman" w:eastAsia="Times New Roman" w:hAnsi="Times New Roman" w:cs="Times New Roman"/>
          <w:color w:val="000000"/>
        </w:rPr>
      </w:pPr>
      <w:r w:rsidRPr="00DB574B">
        <w:rPr>
          <w:rFonts w:ascii="Times New Roman" w:eastAsia="Times New Roman" w:hAnsi="Times New Roman" w:cs="Times New Roman"/>
          <w:color w:val="000000"/>
        </w:rPr>
        <w:t xml:space="preserve">   </w:t>
      </w:r>
      <w:proofErr w:type="spellStart"/>
      <w:r w:rsidRPr="00DB574B">
        <w:rPr>
          <w:rFonts w:ascii="Times New Roman" w:eastAsia="Times New Roman" w:hAnsi="Times New Roman" w:cs="Times New Roman"/>
          <w:color w:val="000000"/>
        </w:rPr>
        <w:t>Sanlaap</w:t>
      </w:r>
      <w:proofErr w:type="spellEnd"/>
      <w:r w:rsidRPr="00DB574B">
        <w:rPr>
          <w:rFonts w:ascii="Times New Roman" w:eastAsia="Times New Roman" w:hAnsi="Times New Roman" w:cs="Times New Roman"/>
          <w:color w:val="000000"/>
        </w:rPr>
        <w:t xml:space="preserve"> an Indian non-government organization (NGO</w:t>
      </w:r>
      <w:proofErr w:type="gramStart"/>
      <w:r w:rsidRPr="00DB574B">
        <w:rPr>
          <w:rFonts w:ascii="Times New Roman" w:eastAsia="Times New Roman" w:hAnsi="Times New Roman" w:cs="Times New Roman"/>
          <w:color w:val="000000"/>
        </w:rPr>
        <w:t>),</w:t>
      </w:r>
      <w:proofErr w:type="gramEnd"/>
      <w:r w:rsidRPr="00DB574B">
        <w:rPr>
          <w:rFonts w:ascii="Times New Roman" w:eastAsia="Times New Roman" w:hAnsi="Times New Roman" w:cs="Times New Roman"/>
          <w:color w:val="000000"/>
        </w:rPr>
        <w:t xml:space="preserve"> has identified areas where these trafficked girls are being used for sexual exploitation. The NGO has experience in rescuing trafficked girls, and is active in sites such as </w:t>
      </w:r>
      <w:proofErr w:type="spellStart"/>
      <w:r w:rsidRPr="00DB574B">
        <w:rPr>
          <w:rFonts w:ascii="Times New Roman" w:eastAsia="Times New Roman" w:hAnsi="Times New Roman" w:cs="Times New Roman"/>
          <w:color w:val="000000"/>
        </w:rPr>
        <w:t>Matia</w:t>
      </w:r>
      <w:proofErr w:type="spellEnd"/>
      <w:r w:rsidRPr="00DB574B">
        <w:rPr>
          <w:rFonts w:ascii="Times New Roman" w:eastAsia="Times New Roman" w:hAnsi="Times New Roman" w:cs="Times New Roman"/>
          <w:color w:val="000000"/>
        </w:rPr>
        <w:t xml:space="preserve"> </w:t>
      </w:r>
      <w:proofErr w:type="spellStart"/>
      <w:r w:rsidRPr="00DB574B">
        <w:rPr>
          <w:rFonts w:ascii="Times New Roman" w:eastAsia="Times New Roman" w:hAnsi="Times New Roman" w:cs="Times New Roman"/>
          <w:color w:val="000000"/>
        </w:rPr>
        <w:t>Bazar</w:t>
      </w:r>
      <w:proofErr w:type="spellEnd"/>
      <w:r w:rsidRPr="00DB574B">
        <w:rPr>
          <w:rFonts w:ascii="Times New Roman" w:eastAsia="Times New Roman" w:hAnsi="Times New Roman" w:cs="Times New Roman"/>
          <w:color w:val="000000"/>
        </w:rPr>
        <w:t xml:space="preserve">, Canning, and </w:t>
      </w:r>
      <w:proofErr w:type="spellStart"/>
      <w:r w:rsidRPr="00DB574B">
        <w:rPr>
          <w:rFonts w:ascii="Times New Roman" w:eastAsia="Times New Roman" w:hAnsi="Times New Roman" w:cs="Times New Roman"/>
          <w:color w:val="000000"/>
        </w:rPr>
        <w:t>Kultali</w:t>
      </w:r>
      <w:proofErr w:type="spellEnd"/>
      <w:r w:rsidRPr="00DB574B">
        <w:rPr>
          <w:rFonts w:ascii="Times New Roman" w:eastAsia="Times New Roman" w:hAnsi="Times New Roman" w:cs="Times New Roman"/>
          <w:color w:val="000000"/>
        </w:rPr>
        <w:t xml:space="preserve"> of West Bengal, India. </w:t>
      </w:r>
    </w:p>
    <w:p w:rsidR="00375B18" w:rsidRPr="00DB574B" w:rsidRDefault="00375B18" w:rsidP="00375B18">
      <w:pPr>
        <w:spacing w:before="100" w:beforeAutospacing="1" w:after="100" w:afterAutospacing="1" w:line="360" w:lineRule="atLeast"/>
        <w:jc w:val="both"/>
        <w:rPr>
          <w:rFonts w:ascii="Times New Roman" w:eastAsia="Times New Roman" w:hAnsi="Times New Roman" w:cs="Times New Roman"/>
          <w:color w:val="000000"/>
        </w:rPr>
      </w:pPr>
      <w:proofErr w:type="spellStart"/>
      <w:r w:rsidRPr="00DB574B">
        <w:rPr>
          <w:rFonts w:ascii="Times New Roman" w:eastAsia="Times New Roman" w:hAnsi="Times New Roman" w:cs="Times New Roman"/>
          <w:color w:val="000000"/>
        </w:rPr>
        <w:t>Matia</w:t>
      </w:r>
      <w:proofErr w:type="spellEnd"/>
      <w:r w:rsidRPr="00DB574B">
        <w:rPr>
          <w:rFonts w:ascii="Times New Roman" w:eastAsia="Times New Roman" w:hAnsi="Times New Roman" w:cs="Times New Roman"/>
          <w:color w:val="000000"/>
        </w:rPr>
        <w:t xml:space="preserve"> </w:t>
      </w:r>
      <w:proofErr w:type="spellStart"/>
      <w:r w:rsidRPr="00DB574B">
        <w:rPr>
          <w:rFonts w:ascii="Times New Roman" w:eastAsia="Times New Roman" w:hAnsi="Times New Roman" w:cs="Times New Roman"/>
          <w:color w:val="000000"/>
        </w:rPr>
        <w:t>Bazar</w:t>
      </w:r>
      <w:proofErr w:type="spellEnd"/>
      <w:r w:rsidRPr="00DB574B">
        <w:rPr>
          <w:rFonts w:ascii="Times New Roman" w:eastAsia="Times New Roman" w:hAnsi="Times New Roman" w:cs="Times New Roman"/>
          <w:color w:val="000000"/>
        </w:rPr>
        <w:t xml:space="preserve">, a red light area with a population of over 400 women engaged in prostitution, is located between </w:t>
      </w:r>
      <w:proofErr w:type="spellStart"/>
      <w:r w:rsidRPr="00DB574B">
        <w:rPr>
          <w:rFonts w:ascii="Times New Roman" w:eastAsia="Times New Roman" w:hAnsi="Times New Roman" w:cs="Times New Roman"/>
          <w:color w:val="000000"/>
        </w:rPr>
        <w:t>Barasat</w:t>
      </w:r>
      <w:proofErr w:type="spellEnd"/>
      <w:r w:rsidRPr="00DB574B">
        <w:rPr>
          <w:rFonts w:ascii="Times New Roman" w:eastAsia="Times New Roman" w:hAnsi="Times New Roman" w:cs="Times New Roman"/>
          <w:color w:val="000000"/>
        </w:rPr>
        <w:t xml:space="preserve"> and </w:t>
      </w:r>
      <w:proofErr w:type="spellStart"/>
      <w:r w:rsidRPr="00DB574B">
        <w:rPr>
          <w:rFonts w:ascii="Times New Roman" w:eastAsia="Times New Roman" w:hAnsi="Times New Roman" w:cs="Times New Roman"/>
          <w:color w:val="000000"/>
        </w:rPr>
        <w:t>Bashirhat</w:t>
      </w:r>
      <w:proofErr w:type="spellEnd"/>
      <w:r w:rsidRPr="00DB574B">
        <w:rPr>
          <w:rFonts w:ascii="Times New Roman" w:eastAsia="Times New Roman" w:hAnsi="Times New Roman" w:cs="Times New Roman"/>
          <w:color w:val="000000"/>
        </w:rPr>
        <w:t>.</w:t>
      </w:r>
    </w:p>
    <w:p w:rsidR="00375B18" w:rsidRPr="00DB574B" w:rsidRDefault="00375B18" w:rsidP="00375B18">
      <w:pPr>
        <w:spacing w:before="100" w:beforeAutospacing="1" w:after="100" w:afterAutospacing="1" w:line="360" w:lineRule="atLeast"/>
        <w:jc w:val="both"/>
        <w:rPr>
          <w:rFonts w:ascii="Times New Roman" w:eastAsia="Times New Roman" w:hAnsi="Times New Roman" w:cs="Times New Roman"/>
          <w:color w:val="000000"/>
        </w:rPr>
      </w:pPr>
      <w:r w:rsidRPr="00DB574B">
        <w:rPr>
          <w:rFonts w:ascii="Times New Roman" w:eastAsia="Times New Roman" w:hAnsi="Times New Roman" w:cs="Times New Roman"/>
          <w:color w:val="000000"/>
        </w:rPr>
        <w:t xml:space="preserve">Apart from being a source area for girls who are being trafficked to Mumbai, Delhi, and other parts of the country, this is also a transit route for girls trafficked from Bangladesh through the </w:t>
      </w:r>
      <w:proofErr w:type="spellStart"/>
      <w:r w:rsidRPr="00DB574B">
        <w:rPr>
          <w:rFonts w:ascii="Times New Roman" w:eastAsia="Times New Roman" w:hAnsi="Times New Roman" w:cs="Times New Roman"/>
          <w:color w:val="000000"/>
        </w:rPr>
        <w:t>Bashirhat</w:t>
      </w:r>
      <w:proofErr w:type="spellEnd"/>
      <w:r w:rsidRPr="00DB574B">
        <w:rPr>
          <w:rFonts w:ascii="Times New Roman" w:eastAsia="Times New Roman" w:hAnsi="Times New Roman" w:cs="Times New Roman"/>
          <w:color w:val="000000"/>
        </w:rPr>
        <w:t xml:space="preserve"> and </w:t>
      </w:r>
      <w:proofErr w:type="spellStart"/>
      <w:r w:rsidRPr="00DB574B">
        <w:rPr>
          <w:rFonts w:ascii="Times New Roman" w:eastAsia="Times New Roman" w:hAnsi="Times New Roman" w:cs="Times New Roman"/>
          <w:color w:val="000000"/>
        </w:rPr>
        <w:t>Hasnabad</w:t>
      </w:r>
      <w:proofErr w:type="spellEnd"/>
      <w:r w:rsidRPr="00DB574B">
        <w:rPr>
          <w:rFonts w:ascii="Times New Roman" w:eastAsia="Times New Roman" w:hAnsi="Times New Roman" w:cs="Times New Roman"/>
          <w:color w:val="000000"/>
        </w:rPr>
        <w:t xml:space="preserve"> border.</w:t>
      </w:r>
    </w:p>
    <w:p w:rsidR="00375B18" w:rsidRPr="00DB574B" w:rsidRDefault="00375B18" w:rsidP="00375B18">
      <w:pPr>
        <w:spacing w:before="100" w:beforeAutospacing="1" w:after="100" w:afterAutospacing="1" w:line="360" w:lineRule="atLeast"/>
        <w:jc w:val="both"/>
        <w:rPr>
          <w:rFonts w:ascii="Times New Roman" w:eastAsia="Times New Roman" w:hAnsi="Times New Roman" w:cs="Times New Roman"/>
          <w:color w:val="000000"/>
        </w:rPr>
      </w:pPr>
      <w:r w:rsidRPr="00DB574B">
        <w:rPr>
          <w:rFonts w:ascii="Times New Roman" w:eastAsia="Times New Roman" w:hAnsi="Times New Roman" w:cs="Times New Roman"/>
          <w:color w:val="000000"/>
        </w:rPr>
        <w:t xml:space="preserve">Canning is a small town in South 24 </w:t>
      </w:r>
      <w:proofErr w:type="spellStart"/>
      <w:r w:rsidRPr="00DB574B">
        <w:rPr>
          <w:rFonts w:ascii="Times New Roman" w:eastAsia="Times New Roman" w:hAnsi="Times New Roman" w:cs="Times New Roman"/>
          <w:color w:val="000000"/>
        </w:rPr>
        <w:t>Paraganas</w:t>
      </w:r>
      <w:proofErr w:type="spellEnd"/>
      <w:r w:rsidRPr="00DB574B">
        <w:rPr>
          <w:rFonts w:ascii="Times New Roman" w:eastAsia="Times New Roman" w:hAnsi="Times New Roman" w:cs="Times New Roman"/>
          <w:color w:val="000000"/>
        </w:rPr>
        <w:t xml:space="preserve">, which is notorious for being the source, not just for trafficking, but also the busiest route for trafficked victims. Women and children are trafficked from Bangladesh through the waterways in the </w:t>
      </w:r>
      <w:proofErr w:type="spellStart"/>
      <w:r w:rsidRPr="00DB574B">
        <w:rPr>
          <w:rFonts w:ascii="Times New Roman" w:eastAsia="Times New Roman" w:hAnsi="Times New Roman" w:cs="Times New Roman"/>
          <w:color w:val="000000"/>
        </w:rPr>
        <w:t>Sundarbans</w:t>
      </w:r>
      <w:proofErr w:type="spellEnd"/>
      <w:r w:rsidRPr="00DB574B">
        <w:rPr>
          <w:rFonts w:ascii="Times New Roman" w:eastAsia="Times New Roman" w:hAnsi="Times New Roman" w:cs="Times New Roman"/>
          <w:color w:val="000000"/>
        </w:rPr>
        <w:t xml:space="preserve"> belt.</w:t>
      </w:r>
    </w:p>
    <w:p w:rsidR="00375B18" w:rsidRPr="00DB574B" w:rsidRDefault="00375B18" w:rsidP="00375B18">
      <w:pPr>
        <w:spacing w:before="100" w:beforeAutospacing="1" w:after="100" w:afterAutospacing="1" w:line="360" w:lineRule="atLeast"/>
        <w:jc w:val="both"/>
        <w:rPr>
          <w:rFonts w:ascii="Times New Roman" w:eastAsia="Times New Roman" w:hAnsi="Times New Roman" w:cs="Times New Roman"/>
          <w:color w:val="000000"/>
        </w:rPr>
      </w:pPr>
      <w:r w:rsidRPr="00DB574B">
        <w:rPr>
          <w:rFonts w:ascii="Times New Roman" w:eastAsia="Times New Roman" w:hAnsi="Times New Roman" w:cs="Times New Roman"/>
          <w:color w:val="000000"/>
        </w:rPr>
        <w:t xml:space="preserve">Every second to third household in </w:t>
      </w:r>
      <w:proofErr w:type="spellStart"/>
      <w:r w:rsidRPr="00DB574B">
        <w:rPr>
          <w:rFonts w:ascii="Times New Roman" w:eastAsia="Times New Roman" w:hAnsi="Times New Roman" w:cs="Times New Roman"/>
          <w:color w:val="000000"/>
        </w:rPr>
        <w:t>Madhusudanpur</w:t>
      </w:r>
      <w:proofErr w:type="spellEnd"/>
      <w:r w:rsidRPr="00DB574B">
        <w:rPr>
          <w:rFonts w:ascii="Times New Roman" w:eastAsia="Times New Roman" w:hAnsi="Times New Roman" w:cs="Times New Roman"/>
          <w:color w:val="000000"/>
        </w:rPr>
        <w:t xml:space="preserve"> of </w:t>
      </w:r>
      <w:proofErr w:type="spellStart"/>
      <w:r w:rsidRPr="00DB574B">
        <w:rPr>
          <w:rFonts w:ascii="Times New Roman" w:eastAsia="Times New Roman" w:hAnsi="Times New Roman" w:cs="Times New Roman"/>
          <w:color w:val="000000"/>
        </w:rPr>
        <w:t>Kultali</w:t>
      </w:r>
      <w:proofErr w:type="spellEnd"/>
      <w:r w:rsidRPr="00DB574B">
        <w:rPr>
          <w:rFonts w:ascii="Times New Roman" w:eastAsia="Times New Roman" w:hAnsi="Times New Roman" w:cs="Times New Roman"/>
          <w:color w:val="000000"/>
        </w:rPr>
        <w:t xml:space="preserve"> has a daughter or a daughter-in-law who was trafficked into prostitution in the red light areas of Kolkata or Mumbai.</w:t>
      </w:r>
    </w:p>
    <w:p w:rsidR="00375B18" w:rsidRPr="00DB574B" w:rsidRDefault="00375B18" w:rsidP="00375B18">
      <w:pPr>
        <w:pStyle w:val="EndnoteText"/>
        <w:spacing w:before="100" w:beforeAutospacing="1" w:after="100" w:afterAutospacing="1" w:line="360" w:lineRule="atLeast"/>
        <w:jc w:val="both"/>
        <w:rPr>
          <w:rFonts w:ascii="Times New Roman" w:hAnsi="Times New Roman" w:cs="Times New Roman"/>
          <w:sz w:val="22"/>
          <w:szCs w:val="22"/>
        </w:rPr>
      </w:pPr>
      <w:r w:rsidRPr="00DB574B">
        <w:rPr>
          <w:rFonts w:ascii="Times New Roman" w:hAnsi="Times New Roman" w:cs="Times New Roman"/>
          <w:sz w:val="22"/>
          <w:szCs w:val="22"/>
        </w:rPr>
        <w:t xml:space="preserve">   The phenomenon of trafficking is much larger than trafficking for merely sex trade. In its myriad forms it takes place through and for marriage, sexual exploitation, begging, organ trading, armed conflicts, drug </w:t>
      </w:r>
      <w:r w:rsidRPr="00DB574B">
        <w:rPr>
          <w:rFonts w:ascii="Times New Roman" w:hAnsi="Times New Roman" w:cs="Times New Roman"/>
          <w:sz w:val="22"/>
          <w:szCs w:val="22"/>
        </w:rPr>
        <w:lastRenderedPageBreak/>
        <w:t xml:space="preserve">peddling, smuggling, </w:t>
      </w:r>
      <w:proofErr w:type="spellStart"/>
      <w:r w:rsidRPr="00DB574B">
        <w:rPr>
          <w:rFonts w:ascii="Times New Roman" w:hAnsi="Times New Roman" w:cs="Times New Roman"/>
          <w:sz w:val="22"/>
          <w:szCs w:val="22"/>
        </w:rPr>
        <w:t>labour</w:t>
      </w:r>
      <w:proofErr w:type="spellEnd"/>
      <w:r w:rsidRPr="00DB574B">
        <w:rPr>
          <w:rFonts w:ascii="Times New Roman" w:hAnsi="Times New Roman" w:cs="Times New Roman"/>
          <w:sz w:val="22"/>
          <w:szCs w:val="22"/>
        </w:rPr>
        <w:t xml:space="preserve">, for both domestic and public consumption, adoption, entertainment and sports. In the context of the region under discussion it is likewise understood that the push </w:t>
      </w:r>
      <w:proofErr w:type="gramStart"/>
      <w:r w:rsidRPr="00DB574B">
        <w:rPr>
          <w:rFonts w:ascii="Times New Roman" w:hAnsi="Times New Roman" w:cs="Times New Roman"/>
          <w:sz w:val="22"/>
          <w:szCs w:val="22"/>
        </w:rPr>
        <w:t>factor’s</w:t>
      </w:r>
      <w:proofErr w:type="gramEnd"/>
      <w:r w:rsidRPr="00DB574B">
        <w:rPr>
          <w:rFonts w:ascii="Times New Roman" w:hAnsi="Times New Roman" w:cs="Times New Roman"/>
          <w:sz w:val="22"/>
          <w:szCs w:val="22"/>
        </w:rPr>
        <w:t xml:space="preserve"> for women’s trafficking even now remain gender inequities in the country of origin, endemic poverty and political social and economic persecution. </w:t>
      </w:r>
      <w:proofErr w:type="gramStart"/>
      <w:r w:rsidRPr="00DB574B">
        <w:rPr>
          <w:rFonts w:ascii="Times New Roman" w:hAnsi="Times New Roman" w:cs="Times New Roman"/>
          <w:sz w:val="22"/>
          <w:szCs w:val="22"/>
        </w:rPr>
        <w:t>While there is no precise data.</w:t>
      </w:r>
      <w:proofErr w:type="gramEnd"/>
      <w:r w:rsidRPr="00DB574B">
        <w:rPr>
          <w:rFonts w:ascii="Times New Roman" w:hAnsi="Times New Roman" w:cs="Times New Roman"/>
          <w:sz w:val="22"/>
          <w:szCs w:val="22"/>
        </w:rPr>
        <w:t xml:space="preserve"> Estimates provide that approximately 800,000-900,000 persons are traded annually across national borders. Of this 70 per cent are women and 50 per cent are children.</w:t>
      </w:r>
      <w:r w:rsidRPr="00DB574B">
        <w:rPr>
          <w:rStyle w:val="EndnoteReference"/>
          <w:rFonts w:ascii="Times New Roman" w:hAnsi="Times New Roman" w:cs="Times New Roman"/>
          <w:sz w:val="22"/>
          <w:szCs w:val="22"/>
        </w:rPr>
        <w:endnoteReference w:id="3"/>
      </w:r>
      <w:r w:rsidRPr="00DB574B">
        <w:rPr>
          <w:rFonts w:ascii="Times New Roman" w:hAnsi="Times New Roman" w:cs="Times New Roman"/>
          <w:sz w:val="22"/>
          <w:szCs w:val="22"/>
        </w:rPr>
        <w:t xml:space="preserve"> (Human Rights Law </w:t>
      </w:r>
      <w:proofErr w:type="gramStart"/>
      <w:r w:rsidRPr="00DB574B">
        <w:rPr>
          <w:rFonts w:ascii="Times New Roman" w:hAnsi="Times New Roman" w:cs="Times New Roman"/>
          <w:sz w:val="22"/>
          <w:szCs w:val="22"/>
        </w:rPr>
        <w:t>Network .</w:t>
      </w:r>
      <w:proofErr w:type="gramEnd"/>
      <w:r w:rsidRPr="00DB574B">
        <w:rPr>
          <w:rFonts w:ascii="Times New Roman" w:hAnsi="Times New Roman" w:cs="Times New Roman"/>
          <w:sz w:val="22"/>
          <w:szCs w:val="22"/>
        </w:rPr>
        <w:t xml:space="preserve"> 2006. Trafficking and the Law). ‘India was among the seven Asian nations put by US on its “watch list” of countries involved in human trafficking’, said a newspaper report from Northeast India.</w:t>
      </w:r>
      <w:r w:rsidRPr="00DB574B">
        <w:rPr>
          <w:rStyle w:val="EndnoteReference"/>
          <w:rFonts w:ascii="Times New Roman" w:hAnsi="Times New Roman" w:cs="Times New Roman"/>
          <w:sz w:val="22"/>
          <w:szCs w:val="22"/>
        </w:rPr>
        <w:endnoteReference w:id="4"/>
      </w:r>
      <w:r w:rsidRPr="00DB574B">
        <w:rPr>
          <w:rFonts w:ascii="Times New Roman" w:hAnsi="Times New Roman" w:cs="Times New Roman"/>
          <w:sz w:val="22"/>
          <w:szCs w:val="22"/>
        </w:rPr>
        <w:t xml:space="preserve"> (</w:t>
      </w:r>
      <w:proofErr w:type="spellStart"/>
      <w:r w:rsidRPr="00DB574B">
        <w:rPr>
          <w:rFonts w:ascii="Times New Roman" w:hAnsi="Times New Roman" w:cs="Times New Roman"/>
          <w:sz w:val="22"/>
          <w:szCs w:val="22"/>
        </w:rPr>
        <w:t>Shillong</w:t>
      </w:r>
      <w:proofErr w:type="spellEnd"/>
      <w:r w:rsidRPr="00DB574B">
        <w:rPr>
          <w:rFonts w:ascii="Times New Roman" w:hAnsi="Times New Roman" w:cs="Times New Roman"/>
          <w:sz w:val="22"/>
          <w:szCs w:val="22"/>
        </w:rPr>
        <w:t xml:space="preserve"> Times. 2004b. ‘Human Trafficking Cases in Meghalaya Draw US Attention’)</w:t>
      </w:r>
    </w:p>
    <w:p w:rsidR="00375B18" w:rsidRPr="00DB574B" w:rsidRDefault="00375B18" w:rsidP="00375B18">
      <w:pPr>
        <w:pStyle w:val="EndnoteText"/>
        <w:spacing w:before="100" w:beforeAutospacing="1" w:after="100" w:afterAutospacing="1" w:line="360" w:lineRule="atLeast"/>
        <w:jc w:val="both"/>
        <w:rPr>
          <w:rFonts w:ascii="Times New Roman" w:hAnsi="Times New Roman" w:cs="Times New Roman"/>
          <w:sz w:val="22"/>
          <w:szCs w:val="22"/>
        </w:rPr>
      </w:pPr>
      <w:r w:rsidRPr="00DB574B">
        <w:rPr>
          <w:rFonts w:ascii="Times New Roman" w:eastAsia="Times New Roman" w:hAnsi="Times New Roman" w:cs="Times New Roman"/>
          <w:color w:val="222222"/>
          <w:sz w:val="22"/>
          <w:szCs w:val="22"/>
        </w:rPr>
        <w:t xml:space="preserve">   In Bangladesh, for example, effects of globalization, growth of fundamentalism, modernization policies such as building of dams, etc., have all contributed to violence against ethnic and religious minorities, and against women. Of course minority women are in a double bind. They are attacked both as minorities and as women. The fundamentalists who have increased their control in the political arena strive to maintain a predominantly male-dominant status quo. This strategy puts both minorities and women in general in the receiving end. Religion has come to be used by fundamentalist groups as one of the primary means by which male-dominant values and existing gender- oppressive ideologies are imposed and perpetuated. According to </w:t>
      </w:r>
      <w:proofErr w:type="spellStart"/>
      <w:r w:rsidRPr="00DB574B">
        <w:rPr>
          <w:rFonts w:ascii="Times New Roman" w:eastAsia="Times New Roman" w:hAnsi="Times New Roman" w:cs="Times New Roman"/>
          <w:color w:val="222222"/>
          <w:sz w:val="22"/>
          <w:szCs w:val="22"/>
        </w:rPr>
        <w:t>Meghna</w:t>
      </w:r>
      <w:proofErr w:type="spellEnd"/>
      <w:r w:rsidRPr="00DB574B">
        <w:rPr>
          <w:rFonts w:ascii="Times New Roman" w:eastAsia="Times New Roman" w:hAnsi="Times New Roman" w:cs="Times New Roman"/>
          <w:color w:val="222222"/>
          <w:sz w:val="22"/>
          <w:szCs w:val="22"/>
        </w:rPr>
        <w:t xml:space="preserve"> </w:t>
      </w:r>
      <w:proofErr w:type="spellStart"/>
      <w:r w:rsidRPr="00DB574B">
        <w:rPr>
          <w:rFonts w:ascii="Times New Roman" w:eastAsia="Times New Roman" w:hAnsi="Times New Roman" w:cs="Times New Roman"/>
          <w:color w:val="222222"/>
          <w:sz w:val="22"/>
          <w:szCs w:val="22"/>
        </w:rPr>
        <w:t>Guhathakurta</w:t>
      </w:r>
      <w:proofErr w:type="spellEnd"/>
      <w:r w:rsidRPr="00DB574B">
        <w:rPr>
          <w:rFonts w:ascii="Times New Roman" w:eastAsia="Times New Roman" w:hAnsi="Times New Roman" w:cs="Times New Roman"/>
          <w:color w:val="222222"/>
          <w:sz w:val="22"/>
          <w:szCs w:val="22"/>
        </w:rPr>
        <w:t xml:space="preserve"> and </w:t>
      </w:r>
      <w:proofErr w:type="spellStart"/>
      <w:r w:rsidRPr="00DB574B">
        <w:rPr>
          <w:rFonts w:ascii="Times New Roman" w:eastAsia="Times New Roman" w:hAnsi="Times New Roman" w:cs="Times New Roman"/>
          <w:color w:val="222222"/>
          <w:sz w:val="22"/>
          <w:szCs w:val="22"/>
        </w:rPr>
        <w:t>Suraiya</w:t>
      </w:r>
      <w:proofErr w:type="spellEnd"/>
      <w:r w:rsidRPr="00DB574B">
        <w:rPr>
          <w:rFonts w:ascii="Times New Roman" w:eastAsia="Times New Roman" w:hAnsi="Times New Roman" w:cs="Times New Roman"/>
          <w:color w:val="222222"/>
          <w:sz w:val="22"/>
          <w:szCs w:val="22"/>
        </w:rPr>
        <w:t xml:space="preserve"> Begum, 'it was advantageous therefore for the fundamentalists to target women who step outside the bounds of social norms since they represented a potential threat to the male-dominant status quo'.</w:t>
      </w:r>
      <w:r w:rsidRPr="00DB574B">
        <w:rPr>
          <w:rStyle w:val="EndnoteReference"/>
          <w:rFonts w:ascii="Times New Roman" w:eastAsia="Times New Roman" w:hAnsi="Times New Roman" w:cs="Times New Roman"/>
          <w:color w:val="222222"/>
          <w:sz w:val="22"/>
          <w:szCs w:val="22"/>
        </w:rPr>
        <w:endnoteReference w:id="5"/>
      </w:r>
      <w:r w:rsidRPr="00DB574B">
        <w:rPr>
          <w:rFonts w:ascii="Times New Roman" w:eastAsia="Times New Roman" w:hAnsi="Times New Roman" w:cs="Times New Roman"/>
          <w:color w:val="222222"/>
          <w:sz w:val="22"/>
          <w:szCs w:val="22"/>
        </w:rPr>
        <w:t xml:space="preserve"> (</w:t>
      </w:r>
      <w:proofErr w:type="spellStart"/>
      <w:proofErr w:type="gramStart"/>
      <w:r w:rsidRPr="00DB574B">
        <w:rPr>
          <w:rFonts w:ascii="Times New Roman" w:hAnsi="Times New Roman" w:cs="Times New Roman"/>
          <w:sz w:val="22"/>
          <w:szCs w:val="22"/>
        </w:rPr>
        <w:t>Guhathakurtta</w:t>
      </w:r>
      <w:proofErr w:type="spellEnd"/>
      <w:r w:rsidRPr="00DB574B">
        <w:rPr>
          <w:rFonts w:ascii="Times New Roman" w:hAnsi="Times New Roman" w:cs="Times New Roman"/>
          <w:sz w:val="22"/>
          <w:szCs w:val="22"/>
        </w:rPr>
        <w:t xml:space="preserve"> ,</w:t>
      </w:r>
      <w:proofErr w:type="gramEnd"/>
      <w:r w:rsidRPr="00DB574B">
        <w:rPr>
          <w:rFonts w:ascii="Times New Roman" w:hAnsi="Times New Roman" w:cs="Times New Roman"/>
          <w:sz w:val="22"/>
          <w:szCs w:val="22"/>
        </w:rPr>
        <w:t xml:space="preserve"> </w:t>
      </w:r>
      <w:proofErr w:type="spellStart"/>
      <w:r w:rsidRPr="00DB574B">
        <w:rPr>
          <w:rFonts w:ascii="Times New Roman" w:hAnsi="Times New Roman" w:cs="Times New Roman"/>
          <w:sz w:val="22"/>
          <w:szCs w:val="22"/>
        </w:rPr>
        <w:t>Meghna</w:t>
      </w:r>
      <w:proofErr w:type="spellEnd"/>
      <w:r w:rsidRPr="00DB574B">
        <w:rPr>
          <w:rFonts w:ascii="Times New Roman" w:hAnsi="Times New Roman" w:cs="Times New Roman"/>
          <w:sz w:val="22"/>
          <w:szCs w:val="22"/>
        </w:rPr>
        <w:t xml:space="preserve"> and </w:t>
      </w:r>
      <w:proofErr w:type="spellStart"/>
      <w:r w:rsidRPr="00DB574B">
        <w:rPr>
          <w:rFonts w:ascii="Times New Roman" w:hAnsi="Times New Roman" w:cs="Times New Roman"/>
          <w:sz w:val="22"/>
          <w:szCs w:val="22"/>
        </w:rPr>
        <w:t>Suraiya</w:t>
      </w:r>
      <w:proofErr w:type="spellEnd"/>
      <w:r w:rsidRPr="00DB574B">
        <w:rPr>
          <w:rFonts w:ascii="Times New Roman" w:hAnsi="Times New Roman" w:cs="Times New Roman"/>
          <w:sz w:val="22"/>
          <w:szCs w:val="22"/>
        </w:rPr>
        <w:t xml:space="preserve"> Begum. 2005. ‘Bangladesh: Displaced and Dispossessed’).</w:t>
      </w:r>
      <w:r w:rsidRPr="00DB574B">
        <w:rPr>
          <w:rFonts w:ascii="Times New Roman" w:eastAsia="Times New Roman" w:hAnsi="Times New Roman" w:cs="Times New Roman"/>
          <w:color w:val="222222"/>
          <w:sz w:val="22"/>
          <w:szCs w:val="22"/>
        </w:rPr>
        <w:t xml:space="preserve"> To compound all of these developments there is endemic poverty and land alienation of poorer groups of people in chars. Such developments have led to widespread control and destabilization of women in the region leading to their displacement. Often displaced women find themselves in ghettos or camps. These camps are epicenters of insecurity. The living condition of the camp is deplorable. Unhealthy, damp and unhygienic, the camp is often the site for different diseases such as diarrhea, malaria and dengue.  A fall out of this is an increase in trafficking of women and children across the border.</w:t>
      </w:r>
    </w:p>
    <w:p w:rsidR="00375B18" w:rsidRPr="00DB574B" w:rsidRDefault="00375B18" w:rsidP="00375B18">
      <w:pPr>
        <w:pStyle w:val="EndnoteText"/>
        <w:spacing w:before="100" w:beforeAutospacing="1" w:after="100" w:afterAutospacing="1" w:line="360" w:lineRule="atLeast"/>
        <w:jc w:val="both"/>
        <w:rPr>
          <w:rFonts w:ascii="Times New Roman" w:hAnsi="Times New Roman" w:cs="Times New Roman"/>
          <w:sz w:val="22"/>
          <w:szCs w:val="22"/>
        </w:rPr>
      </w:pPr>
      <w:r w:rsidRPr="00DB574B">
        <w:rPr>
          <w:rFonts w:ascii="Times New Roman" w:eastAsia="Times New Roman" w:hAnsi="Times New Roman" w:cs="Times New Roman"/>
          <w:color w:val="222222"/>
          <w:sz w:val="22"/>
          <w:szCs w:val="22"/>
        </w:rPr>
        <w:t xml:space="preserve">   In Dhaka, a number of recent governments have embarked on a policy of beautification and brothel eviction. One of the biggest brothels in Bangladesh is in </w:t>
      </w:r>
      <w:proofErr w:type="spellStart"/>
      <w:r w:rsidRPr="00DB574B">
        <w:rPr>
          <w:rFonts w:ascii="Times New Roman" w:eastAsia="Times New Roman" w:hAnsi="Times New Roman" w:cs="Times New Roman"/>
          <w:color w:val="222222"/>
          <w:sz w:val="22"/>
          <w:szCs w:val="22"/>
        </w:rPr>
        <w:t>Tanbazar</w:t>
      </w:r>
      <w:proofErr w:type="spellEnd"/>
      <w:r w:rsidRPr="00DB574B">
        <w:rPr>
          <w:rFonts w:ascii="Times New Roman" w:eastAsia="Times New Roman" w:hAnsi="Times New Roman" w:cs="Times New Roman"/>
          <w:color w:val="222222"/>
          <w:sz w:val="22"/>
          <w:szCs w:val="22"/>
        </w:rPr>
        <w:t xml:space="preserve"> in </w:t>
      </w:r>
      <w:proofErr w:type="spellStart"/>
      <w:r w:rsidRPr="00DB574B">
        <w:rPr>
          <w:rFonts w:ascii="Times New Roman" w:eastAsia="Times New Roman" w:hAnsi="Times New Roman" w:cs="Times New Roman"/>
          <w:color w:val="222222"/>
          <w:sz w:val="22"/>
          <w:szCs w:val="22"/>
        </w:rPr>
        <w:t>Narayanganj</w:t>
      </w:r>
      <w:proofErr w:type="spellEnd"/>
      <w:r w:rsidRPr="00DB574B">
        <w:rPr>
          <w:rFonts w:ascii="Times New Roman" w:eastAsia="Times New Roman" w:hAnsi="Times New Roman" w:cs="Times New Roman"/>
          <w:color w:val="222222"/>
          <w:sz w:val="22"/>
          <w:szCs w:val="22"/>
        </w:rPr>
        <w:t xml:space="preserve">. This brothel started during the colonial period.  Later, many internally displaced women gathered in the area and were dependent on this brothel for their livelihood. In July 1999, sex workers from this brothel were evicted by the government and sent to vagabond </w:t>
      </w:r>
      <w:proofErr w:type="spellStart"/>
      <w:r w:rsidRPr="00DB574B">
        <w:rPr>
          <w:rFonts w:ascii="Times New Roman" w:eastAsia="Times New Roman" w:hAnsi="Times New Roman" w:cs="Times New Roman"/>
          <w:color w:val="222222"/>
          <w:sz w:val="22"/>
          <w:szCs w:val="22"/>
        </w:rPr>
        <w:t>centres</w:t>
      </w:r>
      <w:proofErr w:type="spellEnd"/>
      <w:r w:rsidRPr="00DB574B">
        <w:rPr>
          <w:rFonts w:ascii="Times New Roman" w:eastAsia="Times New Roman" w:hAnsi="Times New Roman" w:cs="Times New Roman"/>
          <w:color w:val="222222"/>
          <w:sz w:val="22"/>
          <w:szCs w:val="22"/>
        </w:rPr>
        <w:t xml:space="preserve"> where there are evidences that they were severely mistreated. Other than brothels the government has also embarked on a policy of slum eviction.</w:t>
      </w:r>
      <w:r w:rsidRPr="00DB574B">
        <w:rPr>
          <w:rStyle w:val="EndnoteReference"/>
          <w:rFonts w:ascii="Times New Roman" w:eastAsia="Times New Roman" w:hAnsi="Times New Roman" w:cs="Times New Roman"/>
          <w:color w:val="222222"/>
          <w:sz w:val="22"/>
          <w:szCs w:val="22"/>
        </w:rPr>
        <w:endnoteReference w:id="6"/>
      </w:r>
      <w:r w:rsidRPr="00DB574B">
        <w:rPr>
          <w:rFonts w:ascii="Times New Roman" w:eastAsia="Times New Roman" w:hAnsi="Times New Roman" w:cs="Times New Roman"/>
          <w:color w:val="222222"/>
          <w:sz w:val="22"/>
          <w:szCs w:val="22"/>
        </w:rPr>
        <w:t>(</w:t>
      </w:r>
      <w:proofErr w:type="spellStart"/>
      <w:proofErr w:type="gramStart"/>
      <w:r>
        <w:rPr>
          <w:rFonts w:ascii="Times New Roman" w:hAnsi="Times New Roman" w:cs="Times New Roman"/>
          <w:sz w:val="22"/>
          <w:szCs w:val="22"/>
        </w:rPr>
        <w:t>Guhathakurtta</w:t>
      </w:r>
      <w:proofErr w:type="spellEnd"/>
      <w:r>
        <w:rPr>
          <w:rFonts w:ascii="Times New Roman" w:hAnsi="Times New Roman" w:cs="Times New Roman"/>
          <w:sz w:val="22"/>
          <w:szCs w:val="22"/>
        </w:rPr>
        <w:t xml:space="preserve"> </w:t>
      </w:r>
      <w:r w:rsidRPr="00DB574B">
        <w:rPr>
          <w:rFonts w:ascii="Times New Roman" w:hAnsi="Times New Roman" w:cs="Times New Roman"/>
          <w:sz w:val="22"/>
          <w:szCs w:val="22"/>
        </w:rPr>
        <w:t>,</w:t>
      </w:r>
      <w:proofErr w:type="gramEnd"/>
      <w:r w:rsidRPr="00DB574B">
        <w:rPr>
          <w:rFonts w:ascii="Times New Roman" w:hAnsi="Times New Roman" w:cs="Times New Roman"/>
          <w:sz w:val="22"/>
          <w:szCs w:val="22"/>
        </w:rPr>
        <w:t xml:space="preserve"> </w:t>
      </w:r>
      <w:proofErr w:type="spellStart"/>
      <w:r w:rsidRPr="00DB574B">
        <w:rPr>
          <w:rFonts w:ascii="Times New Roman" w:hAnsi="Times New Roman" w:cs="Times New Roman"/>
          <w:sz w:val="22"/>
          <w:szCs w:val="22"/>
        </w:rPr>
        <w:t>Meghna</w:t>
      </w:r>
      <w:proofErr w:type="spellEnd"/>
      <w:r w:rsidRPr="00DB574B">
        <w:rPr>
          <w:rFonts w:ascii="Times New Roman" w:hAnsi="Times New Roman" w:cs="Times New Roman"/>
          <w:sz w:val="22"/>
          <w:szCs w:val="22"/>
        </w:rPr>
        <w:t xml:space="preserve"> and </w:t>
      </w:r>
      <w:proofErr w:type="spellStart"/>
      <w:r w:rsidRPr="00DB574B">
        <w:rPr>
          <w:rFonts w:ascii="Times New Roman" w:hAnsi="Times New Roman" w:cs="Times New Roman"/>
          <w:sz w:val="22"/>
          <w:szCs w:val="22"/>
        </w:rPr>
        <w:t>and</w:t>
      </w:r>
      <w:proofErr w:type="spellEnd"/>
      <w:r w:rsidRPr="00DB574B">
        <w:rPr>
          <w:rFonts w:ascii="Times New Roman" w:hAnsi="Times New Roman" w:cs="Times New Roman"/>
          <w:sz w:val="22"/>
          <w:szCs w:val="22"/>
        </w:rPr>
        <w:t xml:space="preserve"> </w:t>
      </w:r>
      <w:proofErr w:type="spellStart"/>
      <w:r w:rsidRPr="00DB574B">
        <w:rPr>
          <w:rFonts w:ascii="Times New Roman" w:hAnsi="Times New Roman" w:cs="Times New Roman"/>
          <w:sz w:val="22"/>
          <w:szCs w:val="22"/>
        </w:rPr>
        <w:t>Suraiya</w:t>
      </w:r>
      <w:proofErr w:type="spellEnd"/>
      <w:r w:rsidRPr="00DB574B">
        <w:rPr>
          <w:rFonts w:ascii="Times New Roman" w:hAnsi="Times New Roman" w:cs="Times New Roman"/>
          <w:sz w:val="22"/>
          <w:szCs w:val="22"/>
        </w:rPr>
        <w:t xml:space="preserve"> Begum. 2005. ‘Bangladesh: Displaced and Dispossessed’).</w:t>
      </w:r>
      <w:r w:rsidRPr="00DB574B">
        <w:rPr>
          <w:rFonts w:ascii="Times New Roman" w:eastAsia="Times New Roman" w:hAnsi="Times New Roman" w:cs="Times New Roman"/>
          <w:color w:val="222222"/>
          <w:sz w:val="22"/>
          <w:szCs w:val="22"/>
        </w:rPr>
        <w:t xml:space="preserve"> A number of women have tried to resist these developments. But many have not been able to survive such attacks and joined the ranks of the displaced. These women are particularly </w:t>
      </w:r>
      <w:r w:rsidRPr="00DB574B">
        <w:rPr>
          <w:rFonts w:ascii="Times New Roman" w:eastAsia="Times New Roman" w:hAnsi="Times New Roman" w:cs="Times New Roman"/>
          <w:color w:val="222222"/>
          <w:sz w:val="22"/>
          <w:szCs w:val="22"/>
        </w:rPr>
        <w:lastRenderedPageBreak/>
        <w:t>vulnerable to traffickers. Although any definite data as to how many women are trafficked is almost impossible to gather because of the nature of the problem, but the number of brothels in the border areas prove that this is thriving proposition.</w:t>
      </w:r>
    </w:p>
    <w:p w:rsidR="00375B18" w:rsidRPr="00DB574B" w:rsidRDefault="00375B18" w:rsidP="00375B18">
      <w:pPr>
        <w:pStyle w:val="EndnoteText"/>
        <w:spacing w:before="100" w:beforeAutospacing="1" w:after="100" w:afterAutospacing="1" w:line="360" w:lineRule="atLeast"/>
        <w:jc w:val="both"/>
        <w:rPr>
          <w:rFonts w:ascii="Times New Roman" w:hAnsi="Times New Roman" w:cs="Times New Roman"/>
          <w:sz w:val="22"/>
          <w:szCs w:val="22"/>
        </w:rPr>
      </w:pPr>
      <w:r w:rsidRPr="00DB574B">
        <w:rPr>
          <w:rFonts w:ascii="Times New Roman" w:eastAsia="Times New Roman" w:hAnsi="Times New Roman" w:cs="Times New Roman"/>
          <w:color w:val="222222"/>
          <w:sz w:val="22"/>
          <w:szCs w:val="22"/>
        </w:rPr>
        <w:t xml:space="preserve">   </w:t>
      </w:r>
      <w:r w:rsidRPr="00DB574B">
        <w:rPr>
          <w:rFonts w:ascii="Times New Roman" w:hAnsi="Times New Roman" w:cs="Times New Roman"/>
          <w:sz w:val="22"/>
          <w:szCs w:val="22"/>
        </w:rPr>
        <w:t xml:space="preserve">Women from Bangladesh are largely trafficked to India. From India they might then be taken to Pakistan or the Middle East. In a research by </w:t>
      </w:r>
      <w:proofErr w:type="spellStart"/>
      <w:r w:rsidRPr="00DB574B">
        <w:rPr>
          <w:rFonts w:ascii="Times New Roman" w:hAnsi="Times New Roman" w:cs="Times New Roman"/>
          <w:sz w:val="22"/>
          <w:szCs w:val="22"/>
        </w:rPr>
        <w:t>Sanlaap</w:t>
      </w:r>
      <w:proofErr w:type="spellEnd"/>
      <w:r w:rsidRPr="00DB574B">
        <w:rPr>
          <w:rFonts w:ascii="Times New Roman" w:hAnsi="Times New Roman" w:cs="Times New Roman"/>
          <w:sz w:val="22"/>
          <w:szCs w:val="22"/>
        </w:rPr>
        <w:t xml:space="preserve">, in two red light areas of West Bengal it was revealed that most of these women migrate from one place to another. Ninety per cent of the red light areas that they have identified as places that they have worked in are situated in the states that border Bangladesh. Most of these are either in the Northeast or in West Bengal.  In one particular red light area named </w:t>
      </w:r>
      <w:proofErr w:type="spellStart"/>
      <w:r w:rsidRPr="00DB574B">
        <w:rPr>
          <w:rFonts w:ascii="Times New Roman" w:hAnsi="Times New Roman" w:cs="Times New Roman"/>
          <w:sz w:val="22"/>
          <w:szCs w:val="22"/>
        </w:rPr>
        <w:t>Changrabandha</w:t>
      </w:r>
      <w:proofErr w:type="spellEnd"/>
      <w:r w:rsidRPr="00DB574B">
        <w:rPr>
          <w:rFonts w:ascii="Times New Roman" w:hAnsi="Times New Roman" w:cs="Times New Roman"/>
          <w:sz w:val="22"/>
          <w:szCs w:val="22"/>
        </w:rPr>
        <w:t xml:space="preserve"> about 66 per cent women said that they have come from Bangladesh. In </w:t>
      </w:r>
      <w:proofErr w:type="spellStart"/>
      <w:r w:rsidRPr="00DB574B">
        <w:rPr>
          <w:rFonts w:ascii="Times New Roman" w:hAnsi="Times New Roman" w:cs="Times New Roman"/>
          <w:sz w:val="22"/>
          <w:szCs w:val="22"/>
        </w:rPr>
        <w:t>Dinbazar</w:t>
      </w:r>
      <w:proofErr w:type="spellEnd"/>
      <w:r w:rsidRPr="00DB574B">
        <w:rPr>
          <w:rFonts w:ascii="Times New Roman" w:hAnsi="Times New Roman" w:cs="Times New Roman"/>
          <w:sz w:val="22"/>
          <w:szCs w:val="22"/>
        </w:rPr>
        <w:t xml:space="preserve"> many of the sex workers have said that their mothers came from Bangladesh. In </w:t>
      </w:r>
      <w:proofErr w:type="spellStart"/>
      <w:r w:rsidRPr="00DB574B">
        <w:rPr>
          <w:rFonts w:ascii="Times New Roman" w:hAnsi="Times New Roman" w:cs="Times New Roman"/>
          <w:sz w:val="22"/>
          <w:szCs w:val="22"/>
        </w:rPr>
        <w:t>Dinbazar</w:t>
      </w:r>
      <w:proofErr w:type="spellEnd"/>
      <w:r w:rsidRPr="00DB574B">
        <w:rPr>
          <w:rFonts w:ascii="Times New Roman" w:hAnsi="Times New Roman" w:cs="Times New Roman"/>
          <w:sz w:val="22"/>
          <w:szCs w:val="22"/>
        </w:rPr>
        <w:t xml:space="preserve"> many of the sex workers have said that their mothers came from Bangladesh.  The report clearly states, ‘The rate of trafficking in </w:t>
      </w:r>
      <w:proofErr w:type="spellStart"/>
      <w:r w:rsidRPr="00DB574B">
        <w:rPr>
          <w:rFonts w:ascii="Times New Roman" w:hAnsi="Times New Roman" w:cs="Times New Roman"/>
          <w:sz w:val="22"/>
          <w:szCs w:val="22"/>
        </w:rPr>
        <w:t>Changrabandha</w:t>
      </w:r>
      <w:proofErr w:type="spellEnd"/>
      <w:r w:rsidRPr="00DB574B">
        <w:rPr>
          <w:rFonts w:ascii="Times New Roman" w:hAnsi="Times New Roman" w:cs="Times New Roman"/>
          <w:sz w:val="22"/>
          <w:szCs w:val="22"/>
        </w:rPr>
        <w:t xml:space="preserve"> is remarkably higher than </w:t>
      </w:r>
      <w:proofErr w:type="spellStart"/>
      <w:r w:rsidRPr="00DB574B">
        <w:rPr>
          <w:rFonts w:ascii="Times New Roman" w:hAnsi="Times New Roman" w:cs="Times New Roman"/>
          <w:sz w:val="22"/>
          <w:szCs w:val="22"/>
        </w:rPr>
        <w:t>Dinbazar</w:t>
      </w:r>
      <w:proofErr w:type="spellEnd"/>
      <w:r w:rsidRPr="00DB574B">
        <w:rPr>
          <w:rFonts w:ascii="Times New Roman" w:hAnsi="Times New Roman" w:cs="Times New Roman"/>
          <w:sz w:val="22"/>
          <w:szCs w:val="22"/>
        </w:rPr>
        <w:t xml:space="preserve">. The red-light area of </w:t>
      </w:r>
      <w:proofErr w:type="spellStart"/>
      <w:r w:rsidRPr="00DB574B">
        <w:rPr>
          <w:rFonts w:ascii="Times New Roman" w:hAnsi="Times New Roman" w:cs="Times New Roman"/>
          <w:sz w:val="22"/>
          <w:szCs w:val="22"/>
        </w:rPr>
        <w:t>Changrabandha</w:t>
      </w:r>
      <w:proofErr w:type="spellEnd"/>
      <w:r w:rsidRPr="00DB574B">
        <w:rPr>
          <w:rFonts w:ascii="Times New Roman" w:hAnsi="Times New Roman" w:cs="Times New Roman"/>
          <w:sz w:val="22"/>
          <w:szCs w:val="22"/>
        </w:rPr>
        <w:t xml:space="preserve"> is adjacent to Bangladesh border and women are trafficked through this border like any other commodity’.</w:t>
      </w:r>
      <w:r w:rsidRPr="00DB574B">
        <w:rPr>
          <w:rStyle w:val="EndnoteReference"/>
          <w:rFonts w:ascii="Times New Roman" w:hAnsi="Times New Roman" w:cs="Times New Roman"/>
          <w:sz w:val="22"/>
          <w:szCs w:val="22"/>
        </w:rPr>
        <w:endnoteReference w:id="7"/>
      </w:r>
      <w:r w:rsidRPr="00DB574B">
        <w:rPr>
          <w:rFonts w:ascii="Times New Roman" w:hAnsi="Times New Roman" w:cs="Times New Roman"/>
          <w:sz w:val="22"/>
          <w:szCs w:val="22"/>
        </w:rPr>
        <w:t xml:space="preserve"> </w:t>
      </w:r>
      <w:proofErr w:type="gramStart"/>
      <w:r w:rsidRPr="00DB574B">
        <w:rPr>
          <w:rFonts w:ascii="Times New Roman" w:hAnsi="Times New Roman" w:cs="Times New Roman"/>
          <w:sz w:val="22"/>
          <w:szCs w:val="22"/>
        </w:rPr>
        <w:t>(</w:t>
      </w:r>
      <w:proofErr w:type="spellStart"/>
      <w:r w:rsidRPr="00DB574B">
        <w:rPr>
          <w:rFonts w:ascii="Times New Roman" w:hAnsi="Times New Roman" w:cs="Times New Roman"/>
          <w:sz w:val="22"/>
          <w:szCs w:val="22"/>
        </w:rPr>
        <w:t>Sanlaap</w:t>
      </w:r>
      <w:proofErr w:type="spellEnd"/>
      <w:r w:rsidRPr="00DB574B">
        <w:rPr>
          <w:rFonts w:ascii="Times New Roman" w:hAnsi="Times New Roman" w:cs="Times New Roman"/>
          <w:sz w:val="22"/>
          <w:szCs w:val="22"/>
        </w:rPr>
        <w:t>.</w:t>
      </w:r>
      <w:proofErr w:type="gramEnd"/>
      <w:r w:rsidRPr="00DB574B">
        <w:rPr>
          <w:rFonts w:ascii="Times New Roman" w:hAnsi="Times New Roman" w:cs="Times New Roman"/>
          <w:sz w:val="22"/>
          <w:szCs w:val="22"/>
        </w:rPr>
        <w:t xml:space="preserve"> </w:t>
      </w:r>
      <w:proofErr w:type="gramStart"/>
      <w:r w:rsidRPr="00DB574B">
        <w:rPr>
          <w:rFonts w:ascii="Times New Roman" w:hAnsi="Times New Roman" w:cs="Times New Roman"/>
          <w:sz w:val="22"/>
          <w:szCs w:val="22"/>
        </w:rPr>
        <w:t>Unpublished.</w:t>
      </w:r>
      <w:proofErr w:type="gramEnd"/>
      <w:r w:rsidRPr="00DB574B">
        <w:rPr>
          <w:rFonts w:ascii="Times New Roman" w:hAnsi="Times New Roman" w:cs="Times New Roman"/>
          <w:sz w:val="22"/>
          <w:szCs w:val="22"/>
        </w:rPr>
        <w:t xml:space="preserve"> A </w:t>
      </w:r>
      <w:proofErr w:type="spellStart"/>
      <w:r w:rsidRPr="00DB574B">
        <w:rPr>
          <w:rFonts w:ascii="Times New Roman" w:hAnsi="Times New Roman" w:cs="Times New Roman"/>
          <w:sz w:val="22"/>
          <w:szCs w:val="22"/>
        </w:rPr>
        <w:t>Sanlaap</w:t>
      </w:r>
      <w:proofErr w:type="spellEnd"/>
      <w:r w:rsidRPr="00DB574B">
        <w:rPr>
          <w:rFonts w:ascii="Times New Roman" w:hAnsi="Times New Roman" w:cs="Times New Roman"/>
          <w:sz w:val="22"/>
          <w:szCs w:val="22"/>
        </w:rPr>
        <w:t xml:space="preserve"> Initiative Report on ‘Project: Linkage, A Situational Analysis on Trafficking </w:t>
      </w:r>
      <w:proofErr w:type="gramStart"/>
      <w:r w:rsidRPr="00DB574B">
        <w:rPr>
          <w:rFonts w:ascii="Times New Roman" w:hAnsi="Times New Roman" w:cs="Times New Roman"/>
          <w:sz w:val="22"/>
          <w:szCs w:val="22"/>
        </w:rPr>
        <w:t>and  Prostitution</w:t>
      </w:r>
      <w:proofErr w:type="gramEnd"/>
      <w:r w:rsidRPr="00DB574B">
        <w:rPr>
          <w:rFonts w:ascii="Times New Roman" w:hAnsi="Times New Roman" w:cs="Times New Roman"/>
          <w:sz w:val="22"/>
          <w:szCs w:val="22"/>
        </w:rPr>
        <w:t xml:space="preserve"> in </w:t>
      </w:r>
      <w:proofErr w:type="spellStart"/>
      <w:r w:rsidRPr="00DB574B">
        <w:rPr>
          <w:rFonts w:ascii="Times New Roman" w:hAnsi="Times New Roman" w:cs="Times New Roman"/>
          <w:sz w:val="22"/>
          <w:szCs w:val="22"/>
        </w:rPr>
        <w:t>Dinbazaar</w:t>
      </w:r>
      <w:proofErr w:type="spellEnd"/>
      <w:r w:rsidRPr="00DB574B">
        <w:rPr>
          <w:rFonts w:ascii="Times New Roman" w:hAnsi="Times New Roman" w:cs="Times New Roman"/>
          <w:sz w:val="22"/>
          <w:szCs w:val="22"/>
        </w:rPr>
        <w:t xml:space="preserve"> (</w:t>
      </w:r>
      <w:proofErr w:type="spellStart"/>
      <w:r w:rsidRPr="00DB574B">
        <w:rPr>
          <w:rFonts w:ascii="Times New Roman" w:hAnsi="Times New Roman" w:cs="Times New Roman"/>
          <w:sz w:val="22"/>
          <w:szCs w:val="22"/>
        </w:rPr>
        <w:t>Jalpaiguri</w:t>
      </w:r>
      <w:proofErr w:type="spellEnd"/>
      <w:r w:rsidRPr="00DB574B">
        <w:rPr>
          <w:rFonts w:ascii="Times New Roman" w:hAnsi="Times New Roman" w:cs="Times New Roman"/>
          <w:sz w:val="22"/>
          <w:szCs w:val="22"/>
        </w:rPr>
        <w:t xml:space="preserve">) and </w:t>
      </w:r>
      <w:proofErr w:type="spellStart"/>
      <w:r w:rsidRPr="00DB574B">
        <w:rPr>
          <w:rFonts w:ascii="Times New Roman" w:hAnsi="Times New Roman" w:cs="Times New Roman"/>
          <w:sz w:val="22"/>
          <w:szCs w:val="22"/>
        </w:rPr>
        <w:t>Changrabandha</w:t>
      </w:r>
      <w:proofErr w:type="spellEnd"/>
      <w:r w:rsidRPr="00DB574B">
        <w:rPr>
          <w:rFonts w:ascii="Times New Roman" w:hAnsi="Times New Roman" w:cs="Times New Roman"/>
          <w:sz w:val="22"/>
          <w:szCs w:val="22"/>
        </w:rPr>
        <w:t xml:space="preserve"> (Cooch Behar)’.  Most of the women in sex work were illiterates. Many of these women entered prostitution when they were younger than 18 years of age. Most of these women came from families of </w:t>
      </w:r>
      <w:proofErr w:type="gramStart"/>
      <w:r w:rsidRPr="00DB574B">
        <w:rPr>
          <w:rFonts w:ascii="Times New Roman" w:hAnsi="Times New Roman" w:cs="Times New Roman"/>
          <w:sz w:val="22"/>
          <w:szCs w:val="22"/>
        </w:rPr>
        <w:t>either wage earners and</w:t>
      </w:r>
      <w:proofErr w:type="gramEnd"/>
      <w:r w:rsidRPr="00DB574B">
        <w:rPr>
          <w:rFonts w:ascii="Times New Roman" w:hAnsi="Times New Roman" w:cs="Times New Roman"/>
          <w:sz w:val="22"/>
          <w:szCs w:val="22"/>
        </w:rPr>
        <w:t xml:space="preserve"> cultivators or their mothers were sex workers as well. The mothers who are themselves sex workers find no alternative except letting their daughters take up the same profession because as children of sex workers they are stigmatized and discriminated against. They are deprived of education or even a social environment with any promise or hope. The socio-economic profiles of sex workers of at least </w:t>
      </w:r>
      <w:proofErr w:type="spellStart"/>
      <w:r w:rsidRPr="00DB574B">
        <w:rPr>
          <w:rFonts w:ascii="Times New Roman" w:hAnsi="Times New Roman" w:cs="Times New Roman"/>
          <w:sz w:val="22"/>
          <w:szCs w:val="22"/>
        </w:rPr>
        <w:t>Dinbazar</w:t>
      </w:r>
      <w:proofErr w:type="spellEnd"/>
      <w:r w:rsidRPr="00DB574B">
        <w:rPr>
          <w:rFonts w:ascii="Times New Roman" w:hAnsi="Times New Roman" w:cs="Times New Roman"/>
          <w:sz w:val="22"/>
          <w:szCs w:val="22"/>
        </w:rPr>
        <w:t xml:space="preserve"> and </w:t>
      </w:r>
      <w:proofErr w:type="spellStart"/>
      <w:r w:rsidRPr="00DB574B">
        <w:rPr>
          <w:rFonts w:ascii="Times New Roman" w:hAnsi="Times New Roman" w:cs="Times New Roman"/>
          <w:sz w:val="22"/>
          <w:szCs w:val="22"/>
        </w:rPr>
        <w:t>Changrabandha</w:t>
      </w:r>
      <w:proofErr w:type="spellEnd"/>
      <w:r w:rsidRPr="00DB574B">
        <w:rPr>
          <w:rFonts w:ascii="Times New Roman" w:hAnsi="Times New Roman" w:cs="Times New Roman"/>
          <w:sz w:val="22"/>
          <w:szCs w:val="22"/>
        </w:rPr>
        <w:t xml:space="preserve"> portray that these women and children did not have too many option to take up other profession.</w:t>
      </w:r>
    </w:p>
    <w:p w:rsidR="00375B18" w:rsidRPr="00DB574B" w:rsidRDefault="00375B18" w:rsidP="00375B18">
      <w:pPr>
        <w:pStyle w:val="EndnoteText"/>
        <w:spacing w:before="100" w:beforeAutospacing="1" w:after="100" w:afterAutospacing="1" w:line="360" w:lineRule="atLeast"/>
        <w:jc w:val="both"/>
        <w:rPr>
          <w:rFonts w:ascii="Times New Roman" w:hAnsi="Times New Roman" w:cs="Times New Roman"/>
          <w:sz w:val="22"/>
          <w:szCs w:val="22"/>
        </w:rPr>
      </w:pPr>
      <w:r w:rsidRPr="00DB574B">
        <w:rPr>
          <w:rFonts w:ascii="Times New Roman" w:eastAsia="Times New Roman" w:hAnsi="Times New Roman" w:cs="Times New Roman"/>
          <w:color w:val="222222"/>
          <w:sz w:val="22"/>
          <w:szCs w:val="22"/>
        </w:rPr>
        <w:t xml:space="preserve">     Even while in the profession their lives are never secure. Basically there are three to four modes of operation. They can work independently, or on contract basis or even under a 'madam'. Women in the third category had to give up all their earnings to the madam, and they were given room, food and some other necessities in lieu of their payments. Even on contract basis they give half of their payments to madams. The best of them earn about Rs. 5,000 per month. This takes care of their necessities and their children. Some of them even send money home. Their insecurity is portrayed by the fact that they are trafficked often from one centre to another. These women are at the mercy of both criminals and the police. Being near the </w:t>
      </w:r>
      <w:proofErr w:type="gramStart"/>
      <w:r w:rsidRPr="00DB574B">
        <w:rPr>
          <w:rFonts w:ascii="Times New Roman" w:eastAsia="Times New Roman" w:hAnsi="Times New Roman" w:cs="Times New Roman"/>
          <w:color w:val="222222"/>
          <w:sz w:val="22"/>
          <w:szCs w:val="22"/>
        </w:rPr>
        <w:t>border  often</w:t>
      </w:r>
      <w:proofErr w:type="gramEnd"/>
      <w:r w:rsidRPr="00DB574B">
        <w:rPr>
          <w:rFonts w:ascii="Times New Roman" w:eastAsia="Times New Roman" w:hAnsi="Times New Roman" w:cs="Times New Roman"/>
          <w:color w:val="222222"/>
          <w:sz w:val="22"/>
          <w:szCs w:val="22"/>
        </w:rPr>
        <w:t xml:space="preserve"> they are forced to give shelter to criminals from either Bangladesh or India. Also, the police use them for sex without any payment. They often cater to truckers crossing zero point and to attract them they take the roads.</w:t>
      </w:r>
      <w:r w:rsidRPr="00DB574B">
        <w:rPr>
          <w:rStyle w:val="EndnoteReference"/>
          <w:rFonts w:ascii="Times New Roman" w:eastAsia="Times New Roman" w:hAnsi="Times New Roman" w:cs="Times New Roman"/>
          <w:color w:val="222222"/>
          <w:sz w:val="22"/>
          <w:szCs w:val="22"/>
        </w:rPr>
        <w:endnoteReference w:id="8"/>
      </w:r>
      <w:r w:rsidRPr="00DB574B">
        <w:rPr>
          <w:rFonts w:ascii="Times New Roman" w:eastAsia="Times New Roman" w:hAnsi="Times New Roman" w:cs="Times New Roman"/>
          <w:color w:val="222222"/>
          <w:sz w:val="22"/>
          <w:szCs w:val="22"/>
        </w:rPr>
        <w:t xml:space="preserve"> </w:t>
      </w:r>
      <w:proofErr w:type="gramStart"/>
      <w:r w:rsidRPr="00DB574B">
        <w:rPr>
          <w:rFonts w:ascii="Times New Roman" w:eastAsia="Times New Roman" w:hAnsi="Times New Roman" w:cs="Times New Roman"/>
          <w:color w:val="222222"/>
          <w:sz w:val="22"/>
          <w:szCs w:val="22"/>
        </w:rPr>
        <w:t>(</w:t>
      </w:r>
      <w:proofErr w:type="spellStart"/>
      <w:r w:rsidRPr="00DB574B">
        <w:rPr>
          <w:rFonts w:ascii="Times New Roman" w:hAnsi="Times New Roman" w:cs="Times New Roman"/>
          <w:sz w:val="22"/>
          <w:szCs w:val="22"/>
        </w:rPr>
        <w:t>Sanlaap</w:t>
      </w:r>
      <w:proofErr w:type="spellEnd"/>
      <w:r w:rsidRPr="00DB574B">
        <w:rPr>
          <w:rFonts w:ascii="Times New Roman" w:hAnsi="Times New Roman" w:cs="Times New Roman"/>
          <w:sz w:val="22"/>
          <w:szCs w:val="22"/>
        </w:rPr>
        <w:t>.</w:t>
      </w:r>
      <w:proofErr w:type="gramEnd"/>
      <w:r w:rsidRPr="00DB574B">
        <w:rPr>
          <w:rFonts w:ascii="Times New Roman" w:hAnsi="Times New Roman" w:cs="Times New Roman"/>
          <w:sz w:val="22"/>
          <w:szCs w:val="22"/>
        </w:rPr>
        <w:t xml:space="preserve"> </w:t>
      </w:r>
      <w:proofErr w:type="gramStart"/>
      <w:r w:rsidRPr="00DB574B">
        <w:rPr>
          <w:rFonts w:ascii="Times New Roman" w:hAnsi="Times New Roman" w:cs="Times New Roman"/>
          <w:sz w:val="22"/>
          <w:szCs w:val="22"/>
        </w:rPr>
        <w:t>Unpublished.</w:t>
      </w:r>
      <w:proofErr w:type="gramEnd"/>
      <w:r w:rsidRPr="00DB574B">
        <w:rPr>
          <w:rFonts w:ascii="Times New Roman" w:hAnsi="Times New Roman" w:cs="Times New Roman"/>
          <w:sz w:val="22"/>
          <w:szCs w:val="22"/>
        </w:rPr>
        <w:t xml:space="preserve"> A </w:t>
      </w:r>
      <w:proofErr w:type="spellStart"/>
      <w:r w:rsidRPr="00DB574B">
        <w:rPr>
          <w:rFonts w:ascii="Times New Roman" w:hAnsi="Times New Roman" w:cs="Times New Roman"/>
          <w:sz w:val="22"/>
          <w:szCs w:val="22"/>
        </w:rPr>
        <w:t>Sanlaap</w:t>
      </w:r>
      <w:proofErr w:type="spellEnd"/>
      <w:r w:rsidRPr="00DB574B">
        <w:rPr>
          <w:rFonts w:ascii="Times New Roman" w:hAnsi="Times New Roman" w:cs="Times New Roman"/>
          <w:sz w:val="22"/>
          <w:szCs w:val="22"/>
        </w:rPr>
        <w:t xml:space="preserve"> Initiative Report on ‘Project: Linkage, A Situational Analysis on Trafficking and Prostitution in </w:t>
      </w:r>
      <w:proofErr w:type="spellStart"/>
      <w:r w:rsidRPr="00DB574B">
        <w:rPr>
          <w:rFonts w:ascii="Times New Roman" w:hAnsi="Times New Roman" w:cs="Times New Roman"/>
          <w:sz w:val="22"/>
          <w:szCs w:val="22"/>
        </w:rPr>
        <w:t>Dinbazaar</w:t>
      </w:r>
      <w:proofErr w:type="spellEnd"/>
      <w:r w:rsidRPr="00DB574B">
        <w:rPr>
          <w:rFonts w:ascii="Times New Roman" w:hAnsi="Times New Roman" w:cs="Times New Roman"/>
          <w:sz w:val="22"/>
          <w:szCs w:val="22"/>
        </w:rPr>
        <w:t xml:space="preserve"> (</w:t>
      </w:r>
      <w:proofErr w:type="spellStart"/>
      <w:r w:rsidRPr="00DB574B">
        <w:rPr>
          <w:rFonts w:ascii="Times New Roman" w:hAnsi="Times New Roman" w:cs="Times New Roman"/>
          <w:sz w:val="22"/>
          <w:szCs w:val="22"/>
        </w:rPr>
        <w:t>Jalpaiguri</w:t>
      </w:r>
      <w:proofErr w:type="spellEnd"/>
      <w:r w:rsidRPr="00DB574B">
        <w:rPr>
          <w:rFonts w:ascii="Times New Roman" w:hAnsi="Times New Roman" w:cs="Times New Roman"/>
          <w:sz w:val="22"/>
          <w:szCs w:val="22"/>
        </w:rPr>
        <w:t xml:space="preserve">) and </w:t>
      </w:r>
      <w:proofErr w:type="spellStart"/>
      <w:r w:rsidRPr="00DB574B">
        <w:rPr>
          <w:rFonts w:ascii="Times New Roman" w:hAnsi="Times New Roman" w:cs="Times New Roman"/>
          <w:sz w:val="22"/>
          <w:szCs w:val="22"/>
        </w:rPr>
        <w:t>Changrabandha</w:t>
      </w:r>
      <w:proofErr w:type="spellEnd"/>
      <w:r w:rsidRPr="00DB574B">
        <w:rPr>
          <w:rFonts w:ascii="Times New Roman" w:hAnsi="Times New Roman" w:cs="Times New Roman"/>
          <w:sz w:val="22"/>
          <w:szCs w:val="22"/>
        </w:rPr>
        <w:t xml:space="preserve"> (Cooch Behar)’.</w:t>
      </w:r>
    </w:p>
    <w:p w:rsidR="00375B18" w:rsidRPr="00DB574B" w:rsidRDefault="00375B18" w:rsidP="00375B18">
      <w:pPr>
        <w:pStyle w:val="EndnoteText"/>
        <w:spacing w:before="100" w:beforeAutospacing="1" w:after="100" w:afterAutospacing="1" w:line="360" w:lineRule="atLeast"/>
        <w:jc w:val="both"/>
        <w:rPr>
          <w:rFonts w:ascii="Times New Roman" w:hAnsi="Times New Roman" w:cs="Times New Roman"/>
          <w:sz w:val="22"/>
          <w:szCs w:val="22"/>
        </w:rPr>
      </w:pPr>
      <w:r w:rsidRPr="00DB574B">
        <w:rPr>
          <w:rFonts w:ascii="Times New Roman" w:eastAsia="Times New Roman" w:hAnsi="Times New Roman" w:cs="Times New Roman"/>
          <w:color w:val="222222"/>
          <w:sz w:val="22"/>
          <w:szCs w:val="22"/>
        </w:rPr>
        <w:lastRenderedPageBreak/>
        <w:t xml:space="preserve">    There are cases where women who are brought from Bangladesh to the metropolitan towns in India face tremendous brutality. One such case is that of </w:t>
      </w:r>
      <w:proofErr w:type="spellStart"/>
      <w:r w:rsidRPr="00DB574B">
        <w:rPr>
          <w:rFonts w:ascii="Times New Roman" w:eastAsia="Times New Roman" w:hAnsi="Times New Roman" w:cs="Times New Roman"/>
          <w:color w:val="222222"/>
          <w:sz w:val="22"/>
          <w:szCs w:val="22"/>
        </w:rPr>
        <w:t>Hamida</w:t>
      </w:r>
      <w:proofErr w:type="spellEnd"/>
      <w:r w:rsidRPr="00DB574B">
        <w:rPr>
          <w:rFonts w:ascii="Times New Roman" w:eastAsia="Times New Roman" w:hAnsi="Times New Roman" w:cs="Times New Roman"/>
          <w:color w:val="222222"/>
          <w:sz w:val="22"/>
          <w:szCs w:val="22"/>
        </w:rPr>
        <w:t>, a young Bangladeshi girl, who was brought to India the age of 10. She ‘suffered a series of brutal rapes at the hands of the man who brought her to New Delhi, along with some of his friends who were Delhi policemen … Only one of the accused men has served jail time.</w:t>
      </w:r>
      <w:r w:rsidRPr="00DB574B">
        <w:rPr>
          <w:rStyle w:val="EndnoteReference"/>
          <w:rFonts w:ascii="Times New Roman" w:eastAsia="Times New Roman" w:hAnsi="Times New Roman" w:cs="Times New Roman"/>
          <w:color w:val="222222"/>
          <w:sz w:val="22"/>
          <w:szCs w:val="22"/>
        </w:rPr>
        <w:endnoteReference w:id="9"/>
      </w:r>
      <w:r w:rsidRPr="00DB574B">
        <w:rPr>
          <w:rFonts w:ascii="Times New Roman" w:eastAsia="Times New Roman" w:hAnsi="Times New Roman" w:cs="Times New Roman"/>
          <w:color w:val="222222"/>
          <w:sz w:val="22"/>
          <w:szCs w:val="22"/>
        </w:rPr>
        <w:t xml:space="preserve"> (</w:t>
      </w:r>
      <w:proofErr w:type="spellStart"/>
      <w:r w:rsidRPr="00DB574B">
        <w:rPr>
          <w:rFonts w:ascii="Times New Roman" w:hAnsi="Times New Roman" w:cs="Times New Roman"/>
          <w:sz w:val="22"/>
          <w:szCs w:val="22"/>
        </w:rPr>
        <w:t>Banerjee</w:t>
      </w:r>
      <w:proofErr w:type="spellEnd"/>
      <w:r w:rsidRPr="00DB574B">
        <w:rPr>
          <w:rFonts w:ascii="Times New Roman" w:hAnsi="Times New Roman" w:cs="Times New Roman"/>
          <w:sz w:val="22"/>
          <w:szCs w:val="22"/>
        </w:rPr>
        <w:t xml:space="preserve">, </w:t>
      </w:r>
      <w:proofErr w:type="spellStart"/>
      <w:r w:rsidRPr="00DB574B">
        <w:rPr>
          <w:rFonts w:ascii="Times New Roman" w:hAnsi="Times New Roman" w:cs="Times New Roman"/>
          <w:sz w:val="22"/>
          <w:szCs w:val="22"/>
        </w:rPr>
        <w:t>Upala</w:t>
      </w:r>
      <w:proofErr w:type="spellEnd"/>
      <w:r w:rsidRPr="00DB574B">
        <w:rPr>
          <w:rFonts w:ascii="Times New Roman" w:hAnsi="Times New Roman" w:cs="Times New Roman"/>
          <w:sz w:val="22"/>
          <w:szCs w:val="22"/>
        </w:rPr>
        <w:t xml:space="preserve"> Devi. 1999. ‘Sexual Exploitation and Trafficking of the Girl Child: The Indian Scenario’).</w:t>
      </w:r>
      <w:r w:rsidRPr="00DB574B">
        <w:rPr>
          <w:rFonts w:ascii="Times New Roman" w:eastAsia="Times New Roman" w:hAnsi="Times New Roman" w:cs="Times New Roman"/>
          <w:color w:val="222222"/>
          <w:sz w:val="22"/>
          <w:szCs w:val="22"/>
        </w:rPr>
        <w:t xml:space="preserve"> That this is a region of extreme insecurity for men and women crossing the border has been dramatically portrayed by the case of one </w:t>
      </w:r>
      <w:proofErr w:type="spellStart"/>
      <w:r w:rsidRPr="00DB574B">
        <w:rPr>
          <w:rFonts w:ascii="Times New Roman" w:eastAsia="Times New Roman" w:hAnsi="Times New Roman" w:cs="Times New Roman"/>
          <w:color w:val="222222"/>
          <w:sz w:val="22"/>
          <w:szCs w:val="22"/>
        </w:rPr>
        <w:t>Jayanti</w:t>
      </w:r>
      <w:proofErr w:type="spellEnd"/>
      <w:r w:rsidRPr="00DB574B">
        <w:rPr>
          <w:rFonts w:ascii="Times New Roman" w:eastAsia="Times New Roman" w:hAnsi="Times New Roman" w:cs="Times New Roman"/>
          <w:color w:val="222222"/>
          <w:sz w:val="22"/>
          <w:szCs w:val="22"/>
        </w:rPr>
        <w:t xml:space="preserve"> </w:t>
      </w:r>
      <w:proofErr w:type="spellStart"/>
      <w:r w:rsidRPr="00DB574B">
        <w:rPr>
          <w:rFonts w:ascii="Times New Roman" w:eastAsia="Times New Roman" w:hAnsi="Times New Roman" w:cs="Times New Roman"/>
          <w:color w:val="222222"/>
          <w:sz w:val="22"/>
          <w:szCs w:val="22"/>
        </w:rPr>
        <w:t>Bala</w:t>
      </w:r>
      <w:proofErr w:type="spellEnd"/>
      <w:r w:rsidRPr="00DB574B">
        <w:rPr>
          <w:rFonts w:ascii="Times New Roman" w:eastAsia="Times New Roman" w:hAnsi="Times New Roman" w:cs="Times New Roman"/>
          <w:color w:val="222222"/>
          <w:sz w:val="22"/>
          <w:szCs w:val="22"/>
        </w:rPr>
        <w:t xml:space="preserve"> Das of Bangladesh.</w:t>
      </w:r>
      <w:r w:rsidRPr="00DB574B">
        <w:rPr>
          <w:rStyle w:val="EndnoteReference"/>
          <w:rFonts w:ascii="Times New Roman" w:eastAsia="Times New Roman" w:hAnsi="Times New Roman" w:cs="Times New Roman"/>
          <w:color w:val="222222"/>
          <w:sz w:val="22"/>
          <w:szCs w:val="22"/>
        </w:rPr>
        <w:endnoteReference w:id="10"/>
      </w:r>
      <w:r w:rsidRPr="00DB574B">
        <w:rPr>
          <w:rFonts w:ascii="Times New Roman" w:eastAsia="Times New Roman" w:hAnsi="Times New Roman" w:cs="Times New Roman"/>
          <w:color w:val="222222"/>
          <w:sz w:val="22"/>
          <w:szCs w:val="22"/>
        </w:rPr>
        <w:t xml:space="preserve"> (</w:t>
      </w:r>
      <w:r w:rsidRPr="00DB574B">
        <w:rPr>
          <w:rFonts w:ascii="Times New Roman" w:hAnsi="Times New Roman" w:cs="Times New Roman"/>
          <w:sz w:val="22"/>
          <w:szCs w:val="22"/>
        </w:rPr>
        <w:t xml:space="preserve">The case is registered in the </w:t>
      </w:r>
      <w:proofErr w:type="spellStart"/>
      <w:r w:rsidRPr="00DB574B">
        <w:rPr>
          <w:rFonts w:ascii="Times New Roman" w:hAnsi="Times New Roman" w:cs="Times New Roman"/>
          <w:sz w:val="22"/>
          <w:szCs w:val="22"/>
        </w:rPr>
        <w:t>Basirhat</w:t>
      </w:r>
      <w:proofErr w:type="spellEnd"/>
      <w:r w:rsidRPr="00DB574B">
        <w:rPr>
          <w:rFonts w:ascii="Times New Roman" w:hAnsi="Times New Roman" w:cs="Times New Roman"/>
          <w:sz w:val="22"/>
          <w:szCs w:val="22"/>
        </w:rPr>
        <w:t xml:space="preserve"> police station on 13 January 2003, under section 376 (B)/280 of the Indian Penal Code.). </w:t>
      </w:r>
      <w:r w:rsidRPr="00DB574B">
        <w:rPr>
          <w:rFonts w:ascii="Times New Roman" w:eastAsia="Times New Roman" w:hAnsi="Times New Roman" w:cs="Times New Roman"/>
          <w:color w:val="222222"/>
          <w:sz w:val="22"/>
          <w:szCs w:val="22"/>
        </w:rPr>
        <w:t xml:space="preserve"> In January of 2003 five Bangladeshi nationals, of whom two were minor children crossed the Indo-Bangladesh border and entered India. The Border Security Force (BSF) arrested them from a </w:t>
      </w:r>
      <w:proofErr w:type="spellStart"/>
      <w:r w:rsidRPr="00DB574B">
        <w:rPr>
          <w:rFonts w:ascii="Times New Roman" w:eastAsia="Times New Roman" w:hAnsi="Times New Roman" w:cs="Times New Roman"/>
          <w:color w:val="222222"/>
          <w:sz w:val="22"/>
          <w:szCs w:val="22"/>
        </w:rPr>
        <w:t>Baro</w:t>
      </w:r>
      <w:proofErr w:type="spellEnd"/>
      <w:r w:rsidRPr="00DB574B">
        <w:rPr>
          <w:rFonts w:ascii="Times New Roman" w:eastAsia="Times New Roman" w:hAnsi="Times New Roman" w:cs="Times New Roman"/>
          <w:color w:val="222222"/>
          <w:sz w:val="22"/>
          <w:szCs w:val="22"/>
        </w:rPr>
        <w:t xml:space="preserve"> Bridge across the </w:t>
      </w:r>
      <w:proofErr w:type="spellStart"/>
      <w:r w:rsidRPr="00DB574B">
        <w:rPr>
          <w:rFonts w:ascii="Times New Roman" w:eastAsia="Times New Roman" w:hAnsi="Times New Roman" w:cs="Times New Roman"/>
          <w:color w:val="222222"/>
          <w:sz w:val="22"/>
          <w:szCs w:val="22"/>
        </w:rPr>
        <w:t>Ichhamati</w:t>
      </w:r>
      <w:proofErr w:type="spellEnd"/>
      <w:r w:rsidRPr="00DB574B">
        <w:rPr>
          <w:rFonts w:ascii="Times New Roman" w:eastAsia="Times New Roman" w:hAnsi="Times New Roman" w:cs="Times New Roman"/>
          <w:color w:val="222222"/>
          <w:sz w:val="22"/>
          <w:szCs w:val="22"/>
        </w:rPr>
        <w:t xml:space="preserve"> River. </w:t>
      </w:r>
      <w:proofErr w:type="gramStart"/>
      <w:r w:rsidRPr="00DB574B">
        <w:rPr>
          <w:rFonts w:ascii="Times New Roman" w:eastAsia="Times New Roman" w:hAnsi="Times New Roman" w:cs="Times New Roman"/>
          <w:color w:val="222222"/>
          <w:sz w:val="22"/>
          <w:szCs w:val="22"/>
        </w:rPr>
        <w:t xml:space="preserve">The area in which the incident took place under the jurisdiction of the </w:t>
      </w:r>
      <w:proofErr w:type="spellStart"/>
      <w:r w:rsidRPr="00DB574B">
        <w:rPr>
          <w:rFonts w:ascii="Times New Roman" w:eastAsia="Times New Roman" w:hAnsi="Times New Roman" w:cs="Times New Roman"/>
          <w:color w:val="222222"/>
          <w:sz w:val="22"/>
          <w:szCs w:val="22"/>
        </w:rPr>
        <w:t>Basirhat</w:t>
      </w:r>
      <w:proofErr w:type="spellEnd"/>
      <w:r w:rsidRPr="00DB574B">
        <w:rPr>
          <w:rFonts w:ascii="Times New Roman" w:eastAsia="Times New Roman" w:hAnsi="Times New Roman" w:cs="Times New Roman"/>
          <w:color w:val="222222"/>
          <w:sz w:val="22"/>
          <w:szCs w:val="22"/>
        </w:rPr>
        <w:t xml:space="preserve"> police station in the North 24 </w:t>
      </w:r>
      <w:proofErr w:type="spellStart"/>
      <w:r w:rsidRPr="00DB574B">
        <w:rPr>
          <w:rFonts w:ascii="Times New Roman" w:eastAsia="Times New Roman" w:hAnsi="Times New Roman" w:cs="Times New Roman"/>
          <w:color w:val="222222"/>
          <w:sz w:val="22"/>
          <w:szCs w:val="22"/>
        </w:rPr>
        <w:t>Parganas</w:t>
      </w:r>
      <w:proofErr w:type="spellEnd"/>
      <w:r w:rsidRPr="00DB574B">
        <w:rPr>
          <w:rFonts w:ascii="Times New Roman" w:eastAsia="Times New Roman" w:hAnsi="Times New Roman" w:cs="Times New Roman"/>
          <w:color w:val="222222"/>
          <w:sz w:val="22"/>
          <w:szCs w:val="22"/>
        </w:rPr>
        <w:t>.</w:t>
      </w:r>
      <w:proofErr w:type="gramEnd"/>
      <w:r w:rsidRPr="00DB574B">
        <w:rPr>
          <w:rFonts w:ascii="Times New Roman" w:eastAsia="Times New Roman" w:hAnsi="Times New Roman" w:cs="Times New Roman"/>
          <w:color w:val="222222"/>
          <w:sz w:val="22"/>
          <w:szCs w:val="22"/>
        </w:rPr>
        <w:t xml:space="preserve">  The Bangladeshi nationals including one </w:t>
      </w:r>
      <w:proofErr w:type="spellStart"/>
      <w:r w:rsidRPr="00DB574B">
        <w:rPr>
          <w:rFonts w:ascii="Times New Roman" w:eastAsia="Times New Roman" w:hAnsi="Times New Roman" w:cs="Times New Roman"/>
          <w:color w:val="222222"/>
          <w:sz w:val="22"/>
          <w:szCs w:val="22"/>
        </w:rPr>
        <w:t>Jayanti</w:t>
      </w:r>
      <w:proofErr w:type="spellEnd"/>
      <w:r w:rsidRPr="00DB574B">
        <w:rPr>
          <w:rFonts w:ascii="Times New Roman" w:eastAsia="Times New Roman" w:hAnsi="Times New Roman" w:cs="Times New Roman"/>
          <w:color w:val="222222"/>
          <w:sz w:val="22"/>
          <w:szCs w:val="22"/>
        </w:rPr>
        <w:t xml:space="preserve"> </w:t>
      </w:r>
      <w:proofErr w:type="spellStart"/>
      <w:r w:rsidRPr="00DB574B">
        <w:rPr>
          <w:rFonts w:ascii="Times New Roman" w:eastAsia="Times New Roman" w:hAnsi="Times New Roman" w:cs="Times New Roman"/>
          <w:color w:val="222222"/>
          <w:sz w:val="22"/>
          <w:szCs w:val="22"/>
        </w:rPr>
        <w:t>Bala</w:t>
      </w:r>
      <w:proofErr w:type="spellEnd"/>
      <w:r w:rsidRPr="00DB574B">
        <w:rPr>
          <w:rFonts w:ascii="Times New Roman" w:eastAsia="Times New Roman" w:hAnsi="Times New Roman" w:cs="Times New Roman"/>
          <w:color w:val="222222"/>
          <w:sz w:val="22"/>
          <w:szCs w:val="22"/>
        </w:rPr>
        <w:t xml:space="preserve"> Das were all taken to the </w:t>
      </w:r>
      <w:proofErr w:type="spellStart"/>
      <w:r w:rsidRPr="00DB574B">
        <w:rPr>
          <w:rFonts w:ascii="Times New Roman" w:eastAsia="Times New Roman" w:hAnsi="Times New Roman" w:cs="Times New Roman"/>
          <w:color w:val="222222"/>
          <w:sz w:val="22"/>
          <w:szCs w:val="22"/>
        </w:rPr>
        <w:t>Soladana</w:t>
      </w:r>
      <w:proofErr w:type="spellEnd"/>
      <w:r w:rsidRPr="00DB574B">
        <w:rPr>
          <w:rFonts w:ascii="Times New Roman" w:eastAsia="Times New Roman" w:hAnsi="Times New Roman" w:cs="Times New Roman"/>
          <w:color w:val="222222"/>
          <w:sz w:val="22"/>
          <w:szCs w:val="22"/>
        </w:rPr>
        <w:t xml:space="preserve"> BSF camp at around 5 p.m. On the same night (10 January 2003) one BSF personnel allegedly raped </w:t>
      </w:r>
      <w:proofErr w:type="spellStart"/>
      <w:r w:rsidRPr="00DB574B">
        <w:rPr>
          <w:rFonts w:ascii="Times New Roman" w:eastAsia="Times New Roman" w:hAnsi="Times New Roman" w:cs="Times New Roman"/>
          <w:color w:val="222222"/>
          <w:sz w:val="22"/>
          <w:szCs w:val="22"/>
        </w:rPr>
        <w:t>Jayanti</w:t>
      </w:r>
      <w:proofErr w:type="spellEnd"/>
      <w:r w:rsidRPr="00DB574B">
        <w:rPr>
          <w:rFonts w:ascii="Times New Roman" w:eastAsia="Times New Roman" w:hAnsi="Times New Roman" w:cs="Times New Roman"/>
          <w:color w:val="222222"/>
          <w:sz w:val="22"/>
          <w:szCs w:val="22"/>
        </w:rPr>
        <w:t xml:space="preserve"> </w:t>
      </w:r>
      <w:proofErr w:type="spellStart"/>
      <w:r w:rsidRPr="00DB574B">
        <w:rPr>
          <w:rFonts w:ascii="Times New Roman" w:eastAsia="Times New Roman" w:hAnsi="Times New Roman" w:cs="Times New Roman"/>
          <w:color w:val="222222"/>
          <w:sz w:val="22"/>
          <w:szCs w:val="22"/>
        </w:rPr>
        <w:t>Bala</w:t>
      </w:r>
      <w:proofErr w:type="spellEnd"/>
      <w:r w:rsidRPr="00DB574B">
        <w:rPr>
          <w:rFonts w:ascii="Times New Roman" w:eastAsia="Times New Roman" w:hAnsi="Times New Roman" w:cs="Times New Roman"/>
          <w:color w:val="222222"/>
          <w:sz w:val="22"/>
          <w:szCs w:val="22"/>
        </w:rPr>
        <w:t xml:space="preserve">. Thereafter, these 'infiltrators' were put in a small boat with holes and efforts were made to push them back. Allegedly, when the boatman refused to go be was threatened at the point of a gun. The boat capsized in the middle of the river and only </w:t>
      </w:r>
      <w:proofErr w:type="spellStart"/>
      <w:r w:rsidRPr="00DB574B">
        <w:rPr>
          <w:rFonts w:ascii="Times New Roman" w:eastAsia="Times New Roman" w:hAnsi="Times New Roman" w:cs="Times New Roman"/>
          <w:color w:val="222222"/>
          <w:sz w:val="22"/>
          <w:szCs w:val="22"/>
        </w:rPr>
        <w:t>Jayanti</w:t>
      </w:r>
      <w:proofErr w:type="spellEnd"/>
      <w:r w:rsidRPr="00DB574B">
        <w:rPr>
          <w:rFonts w:ascii="Times New Roman" w:eastAsia="Times New Roman" w:hAnsi="Times New Roman" w:cs="Times New Roman"/>
          <w:color w:val="222222"/>
          <w:sz w:val="22"/>
          <w:szCs w:val="22"/>
        </w:rPr>
        <w:t xml:space="preserve"> </w:t>
      </w:r>
      <w:proofErr w:type="spellStart"/>
      <w:r w:rsidRPr="00DB574B">
        <w:rPr>
          <w:rFonts w:ascii="Times New Roman" w:eastAsia="Times New Roman" w:hAnsi="Times New Roman" w:cs="Times New Roman"/>
          <w:color w:val="222222"/>
          <w:sz w:val="22"/>
          <w:szCs w:val="22"/>
        </w:rPr>
        <w:t>Bala</w:t>
      </w:r>
      <w:proofErr w:type="spellEnd"/>
      <w:r w:rsidRPr="00DB574B">
        <w:rPr>
          <w:rFonts w:ascii="Times New Roman" w:eastAsia="Times New Roman" w:hAnsi="Times New Roman" w:cs="Times New Roman"/>
          <w:color w:val="222222"/>
          <w:sz w:val="22"/>
          <w:szCs w:val="22"/>
        </w:rPr>
        <w:t xml:space="preserve"> and her one-year-old son could save themselves. On 13 January the villagers of </w:t>
      </w:r>
      <w:proofErr w:type="spellStart"/>
      <w:r w:rsidRPr="00DB574B">
        <w:rPr>
          <w:rFonts w:ascii="Times New Roman" w:eastAsia="Times New Roman" w:hAnsi="Times New Roman" w:cs="Times New Roman"/>
          <w:color w:val="222222"/>
          <w:sz w:val="22"/>
          <w:szCs w:val="22"/>
        </w:rPr>
        <w:t>Bagundi</w:t>
      </w:r>
      <w:proofErr w:type="spellEnd"/>
      <w:r w:rsidRPr="00DB574B">
        <w:rPr>
          <w:rFonts w:ascii="Times New Roman" w:eastAsia="Times New Roman" w:hAnsi="Times New Roman" w:cs="Times New Roman"/>
          <w:color w:val="222222"/>
          <w:sz w:val="22"/>
          <w:szCs w:val="22"/>
        </w:rPr>
        <w:t xml:space="preserve">, who had given her shelter, handed her over to the police of </w:t>
      </w:r>
      <w:proofErr w:type="spellStart"/>
      <w:r w:rsidRPr="00DB574B">
        <w:rPr>
          <w:rFonts w:ascii="Times New Roman" w:eastAsia="Times New Roman" w:hAnsi="Times New Roman" w:cs="Times New Roman"/>
          <w:color w:val="222222"/>
          <w:sz w:val="22"/>
          <w:szCs w:val="22"/>
        </w:rPr>
        <w:t>Basirhat</w:t>
      </w:r>
      <w:proofErr w:type="spellEnd"/>
      <w:r w:rsidRPr="00DB574B">
        <w:rPr>
          <w:rFonts w:ascii="Times New Roman" w:eastAsia="Times New Roman" w:hAnsi="Times New Roman" w:cs="Times New Roman"/>
          <w:color w:val="222222"/>
          <w:sz w:val="22"/>
          <w:szCs w:val="22"/>
        </w:rPr>
        <w:t xml:space="preserve">. She was charged under Section 14 of the Foreigners Act. On 21 January a dead body was found in the </w:t>
      </w:r>
      <w:proofErr w:type="spellStart"/>
      <w:r w:rsidRPr="00DB574B">
        <w:rPr>
          <w:rFonts w:ascii="Times New Roman" w:eastAsia="Times New Roman" w:hAnsi="Times New Roman" w:cs="Times New Roman"/>
          <w:color w:val="222222"/>
          <w:sz w:val="22"/>
          <w:szCs w:val="22"/>
        </w:rPr>
        <w:t>Brickkiln</w:t>
      </w:r>
      <w:proofErr w:type="spellEnd"/>
      <w:r w:rsidRPr="00DB574B">
        <w:rPr>
          <w:rFonts w:ascii="Times New Roman" w:eastAsia="Times New Roman" w:hAnsi="Times New Roman" w:cs="Times New Roman"/>
          <w:color w:val="222222"/>
          <w:sz w:val="22"/>
          <w:szCs w:val="22"/>
        </w:rPr>
        <w:t xml:space="preserve"> Canal in South </w:t>
      </w:r>
      <w:proofErr w:type="spellStart"/>
      <w:r w:rsidRPr="00DB574B">
        <w:rPr>
          <w:rFonts w:ascii="Times New Roman" w:eastAsia="Times New Roman" w:hAnsi="Times New Roman" w:cs="Times New Roman"/>
          <w:color w:val="222222"/>
          <w:sz w:val="22"/>
          <w:szCs w:val="22"/>
        </w:rPr>
        <w:t>Basirhat</w:t>
      </w:r>
      <w:proofErr w:type="spellEnd"/>
      <w:r w:rsidRPr="00DB574B">
        <w:rPr>
          <w:rFonts w:ascii="Times New Roman" w:eastAsia="Times New Roman" w:hAnsi="Times New Roman" w:cs="Times New Roman"/>
          <w:color w:val="222222"/>
          <w:sz w:val="22"/>
          <w:szCs w:val="22"/>
        </w:rPr>
        <w:t xml:space="preserve">. The man was identified as </w:t>
      </w:r>
      <w:proofErr w:type="spellStart"/>
      <w:r w:rsidRPr="00DB574B">
        <w:rPr>
          <w:rFonts w:ascii="Times New Roman" w:eastAsia="Times New Roman" w:hAnsi="Times New Roman" w:cs="Times New Roman"/>
          <w:color w:val="222222"/>
          <w:sz w:val="22"/>
          <w:szCs w:val="22"/>
        </w:rPr>
        <w:t>Jayanti’s</w:t>
      </w:r>
      <w:proofErr w:type="spellEnd"/>
      <w:r w:rsidRPr="00DB574B">
        <w:rPr>
          <w:rFonts w:ascii="Times New Roman" w:eastAsia="Times New Roman" w:hAnsi="Times New Roman" w:cs="Times New Roman"/>
          <w:color w:val="222222"/>
          <w:sz w:val="22"/>
          <w:szCs w:val="22"/>
        </w:rPr>
        <w:t xml:space="preserve"> husband </w:t>
      </w:r>
      <w:proofErr w:type="spellStart"/>
      <w:r w:rsidRPr="00DB574B">
        <w:rPr>
          <w:rFonts w:ascii="Times New Roman" w:eastAsia="Times New Roman" w:hAnsi="Times New Roman" w:cs="Times New Roman"/>
          <w:color w:val="222222"/>
          <w:sz w:val="22"/>
          <w:szCs w:val="22"/>
        </w:rPr>
        <w:t>Basudev</w:t>
      </w:r>
      <w:proofErr w:type="spellEnd"/>
      <w:r w:rsidRPr="00DB574B">
        <w:rPr>
          <w:rFonts w:ascii="Times New Roman" w:eastAsia="Times New Roman" w:hAnsi="Times New Roman" w:cs="Times New Roman"/>
          <w:color w:val="222222"/>
          <w:sz w:val="22"/>
          <w:szCs w:val="22"/>
        </w:rPr>
        <w:t xml:space="preserve">. When a case was lodged against five BSF personnel, the BSF men were unwilling to hand over their personnel to the </w:t>
      </w:r>
      <w:proofErr w:type="spellStart"/>
      <w:r w:rsidRPr="00DB574B">
        <w:rPr>
          <w:rFonts w:ascii="Times New Roman" w:eastAsia="Times New Roman" w:hAnsi="Times New Roman" w:cs="Times New Roman"/>
          <w:color w:val="222222"/>
          <w:sz w:val="22"/>
          <w:szCs w:val="22"/>
        </w:rPr>
        <w:t>Basirhat</w:t>
      </w:r>
      <w:proofErr w:type="spellEnd"/>
      <w:r w:rsidRPr="00DB574B">
        <w:rPr>
          <w:rFonts w:ascii="Times New Roman" w:eastAsia="Times New Roman" w:hAnsi="Times New Roman" w:cs="Times New Roman"/>
          <w:color w:val="222222"/>
          <w:sz w:val="22"/>
          <w:szCs w:val="22"/>
        </w:rPr>
        <w:t xml:space="preserve"> police. Although the BSF disagreed that </w:t>
      </w:r>
      <w:proofErr w:type="spellStart"/>
      <w:r w:rsidRPr="00DB574B">
        <w:rPr>
          <w:rFonts w:ascii="Times New Roman" w:eastAsia="Times New Roman" w:hAnsi="Times New Roman" w:cs="Times New Roman"/>
          <w:color w:val="222222"/>
          <w:sz w:val="22"/>
          <w:szCs w:val="22"/>
        </w:rPr>
        <w:t>Jayanti</w:t>
      </w:r>
      <w:proofErr w:type="spellEnd"/>
      <w:r w:rsidRPr="00DB574B">
        <w:rPr>
          <w:rFonts w:ascii="Times New Roman" w:eastAsia="Times New Roman" w:hAnsi="Times New Roman" w:cs="Times New Roman"/>
          <w:color w:val="222222"/>
          <w:sz w:val="22"/>
          <w:szCs w:val="22"/>
        </w:rPr>
        <w:t xml:space="preserve"> was raped, the officer-in-charge of this case stated that initial examinations proved that she was molested.</w:t>
      </w:r>
      <w:r w:rsidRPr="00DB574B">
        <w:rPr>
          <w:rStyle w:val="EndnoteReference"/>
          <w:rFonts w:ascii="Times New Roman" w:eastAsia="Times New Roman" w:hAnsi="Times New Roman" w:cs="Times New Roman"/>
          <w:color w:val="222222"/>
          <w:sz w:val="22"/>
          <w:szCs w:val="22"/>
        </w:rPr>
        <w:endnoteReference w:id="11"/>
      </w:r>
      <w:r w:rsidRPr="00DB574B">
        <w:rPr>
          <w:rFonts w:ascii="Times New Roman" w:hAnsi="Times New Roman" w:cs="Times New Roman"/>
          <w:i/>
          <w:sz w:val="22"/>
          <w:szCs w:val="22"/>
        </w:rPr>
        <w:t xml:space="preserve"> (</w:t>
      </w:r>
      <w:proofErr w:type="spellStart"/>
      <w:r w:rsidRPr="00DB574B">
        <w:rPr>
          <w:rFonts w:ascii="Times New Roman" w:hAnsi="Times New Roman" w:cs="Times New Roman"/>
          <w:i/>
          <w:sz w:val="22"/>
          <w:szCs w:val="22"/>
        </w:rPr>
        <w:t>Anandabazar</w:t>
      </w:r>
      <w:proofErr w:type="spellEnd"/>
      <w:r w:rsidRPr="00DB574B">
        <w:rPr>
          <w:rFonts w:ascii="Times New Roman" w:hAnsi="Times New Roman" w:cs="Times New Roman"/>
          <w:i/>
          <w:sz w:val="22"/>
          <w:szCs w:val="22"/>
        </w:rPr>
        <w:t xml:space="preserve"> </w:t>
      </w:r>
      <w:proofErr w:type="spellStart"/>
      <w:proofErr w:type="gramStart"/>
      <w:r w:rsidRPr="00DB574B">
        <w:rPr>
          <w:rFonts w:ascii="Times New Roman" w:hAnsi="Times New Roman" w:cs="Times New Roman"/>
          <w:i/>
          <w:sz w:val="22"/>
          <w:szCs w:val="22"/>
        </w:rPr>
        <w:t>Patrika</w:t>
      </w:r>
      <w:proofErr w:type="spellEnd"/>
      <w:r w:rsidRPr="00DB574B">
        <w:rPr>
          <w:rFonts w:ascii="Times New Roman" w:hAnsi="Times New Roman" w:cs="Times New Roman"/>
          <w:sz w:val="22"/>
          <w:szCs w:val="22"/>
        </w:rPr>
        <w:t xml:space="preserve"> ,</w:t>
      </w:r>
      <w:proofErr w:type="gramEnd"/>
      <w:r w:rsidRPr="00DB574B">
        <w:rPr>
          <w:rFonts w:ascii="Times New Roman" w:hAnsi="Times New Roman" w:cs="Times New Roman"/>
          <w:sz w:val="22"/>
          <w:szCs w:val="22"/>
        </w:rPr>
        <w:t xml:space="preserve"> 14 January 2003.). </w:t>
      </w:r>
      <w:r w:rsidRPr="00DB574B">
        <w:rPr>
          <w:rFonts w:ascii="Times New Roman" w:eastAsia="Times New Roman" w:hAnsi="Times New Roman" w:cs="Times New Roman"/>
          <w:color w:val="222222"/>
          <w:sz w:val="22"/>
          <w:szCs w:val="22"/>
        </w:rPr>
        <w:t xml:space="preserve">On 27 January the SDJM </w:t>
      </w:r>
      <w:r>
        <w:rPr>
          <w:rFonts w:ascii="Times New Roman" w:eastAsia="Times New Roman" w:hAnsi="Times New Roman" w:cs="Times New Roman"/>
          <w:color w:val="222222"/>
          <w:sz w:val="22"/>
          <w:szCs w:val="22"/>
        </w:rPr>
        <w:t>(</w:t>
      </w:r>
      <w:r w:rsidRPr="00822A5C">
        <w:rPr>
          <w:rFonts w:ascii="Times New Roman" w:hAnsi="Times New Roman" w:cs="Times New Roman"/>
          <w:color w:val="222222"/>
          <w:shd w:val="clear" w:color="auto" w:fill="FFFFFF"/>
        </w:rPr>
        <w:t>Sub-Divisional Judicial Magistrate</w:t>
      </w:r>
      <w:r>
        <w:rPr>
          <w:rFonts w:ascii="Times New Roman" w:hAnsi="Times New Roman" w:cs="Times New Roman"/>
          <w:color w:val="222222"/>
          <w:shd w:val="clear" w:color="auto" w:fill="FFFFFF"/>
        </w:rPr>
        <w:t>)</w:t>
      </w:r>
      <w:r w:rsidRPr="00DB574B">
        <w:rPr>
          <w:rFonts w:ascii="Times New Roman" w:eastAsia="Times New Roman" w:hAnsi="Times New Roman" w:cs="Times New Roman"/>
          <w:color w:val="222222"/>
          <w:sz w:val="22"/>
          <w:szCs w:val="22"/>
        </w:rPr>
        <w:t xml:space="preserve"> of </w:t>
      </w:r>
      <w:proofErr w:type="spellStart"/>
      <w:r w:rsidRPr="00DB574B">
        <w:rPr>
          <w:rFonts w:ascii="Times New Roman" w:eastAsia="Times New Roman" w:hAnsi="Times New Roman" w:cs="Times New Roman"/>
          <w:color w:val="222222"/>
          <w:sz w:val="22"/>
          <w:szCs w:val="22"/>
        </w:rPr>
        <w:t>Basirhat</w:t>
      </w:r>
      <w:proofErr w:type="spellEnd"/>
      <w:r w:rsidRPr="00DB574B">
        <w:rPr>
          <w:rFonts w:ascii="Times New Roman" w:eastAsia="Times New Roman" w:hAnsi="Times New Roman" w:cs="Times New Roman"/>
          <w:color w:val="222222"/>
          <w:sz w:val="22"/>
          <w:szCs w:val="22"/>
        </w:rPr>
        <w:t xml:space="preserve"> issued warrants against five </w:t>
      </w:r>
      <w:proofErr w:type="gramStart"/>
      <w:r w:rsidRPr="00DB574B">
        <w:rPr>
          <w:rFonts w:ascii="Times New Roman" w:eastAsia="Times New Roman" w:hAnsi="Times New Roman" w:cs="Times New Roman"/>
          <w:color w:val="222222"/>
          <w:sz w:val="22"/>
          <w:szCs w:val="22"/>
        </w:rPr>
        <w:t>BSF</w:t>
      </w:r>
      <w:r>
        <w:rPr>
          <w:rFonts w:ascii="Times New Roman" w:eastAsia="Times New Roman" w:hAnsi="Times New Roman" w:cs="Times New Roman"/>
          <w:color w:val="222222"/>
          <w:sz w:val="22"/>
          <w:szCs w:val="22"/>
        </w:rPr>
        <w:t>(</w:t>
      </w:r>
      <w:proofErr w:type="gramEnd"/>
      <w:r w:rsidRPr="00822A5C">
        <w:rPr>
          <w:rFonts w:ascii="Times New Roman" w:hAnsi="Times New Roman" w:cs="Times New Roman"/>
          <w:color w:val="222222"/>
          <w:shd w:val="clear" w:color="auto" w:fill="FFFFFF"/>
        </w:rPr>
        <w:t>Border Security Force)</w:t>
      </w:r>
      <w:r w:rsidRPr="00DB574B">
        <w:rPr>
          <w:rFonts w:ascii="Times New Roman" w:eastAsia="Times New Roman" w:hAnsi="Times New Roman" w:cs="Times New Roman"/>
          <w:color w:val="222222"/>
          <w:sz w:val="22"/>
          <w:szCs w:val="22"/>
        </w:rPr>
        <w:t xml:space="preserve"> men.  In July </w:t>
      </w:r>
      <w:proofErr w:type="spellStart"/>
      <w:r w:rsidRPr="00DB574B">
        <w:rPr>
          <w:rFonts w:ascii="Times New Roman" w:eastAsia="Times New Roman" w:hAnsi="Times New Roman" w:cs="Times New Roman"/>
          <w:color w:val="222222"/>
          <w:sz w:val="22"/>
          <w:szCs w:val="22"/>
        </w:rPr>
        <w:t>Jayanti</w:t>
      </w:r>
      <w:proofErr w:type="spellEnd"/>
      <w:r w:rsidRPr="00DB574B">
        <w:rPr>
          <w:rFonts w:ascii="Times New Roman" w:eastAsia="Times New Roman" w:hAnsi="Times New Roman" w:cs="Times New Roman"/>
          <w:color w:val="222222"/>
          <w:sz w:val="22"/>
          <w:szCs w:val="22"/>
        </w:rPr>
        <w:t xml:space="preserve"> was handed over to the </w:t>
      </w:r>
      <w:proofErr w:type="spellStart"/>
      <w:r w:rsidRPr="00DB574B">
        <w:rPr>
          <w:rFonts w:ascii="Times New Roman" w:eastAsia="Times New Roman" w:hAnsi="Times New Roman" w:cs="Times New Roman"/>
          <w:color w:val="222222"/>
          <w:sz w:val="22"/>
          <w:szCs w:val="22"/>
        </w:rPr>
        <w:t>Sromajibi</w:t>
      </w:r>
      <w:proofErr w:type="spellEnd"/>
      <w:r w:rsidRPr="00DB574B">
        <w:rPr>
          <w:rFonts w:ascii="Times New Roman" w:eastAsia="Times New Roman" w:hAnsi="Times New Roman" w:cs="Times New Roman"/>
          <w:color w:val="222222"/>
          <w:sz w:val="22"/>
          <w:szCs w:val="22"/>
        </w:rPr>
        <w:t xml:space="preserve"> </w:t>
      </w:r>
      <w:proofErr w:type="spellStart"/>
      <w:r w:rsidRPr="00DB574B">
        <w:rPr>
          <w:rFonts w:ascii="Times New Roman" w:eastAsia="Times New Roman" w:hAnsi="Times New Roman" w:cs="Times New Roman"/>
          <w:color w:val="222222"/>
          <w:sz w:val="22"/>
          <w:szCs w:val="22"/>
        </w:rPr>
        <w:t>Mahila</w:t>
      </w:r>
      <w:proofErr w:type="spellEnd"/>
      <w:r w:rsidRPr="00DB574B">
        <w:rPr>
          <w:rFonts w:ascii="Times New Roman" w:eastAsia="Times New Roman" w:hAnsi="Times New Roman" w:cs="Times New Roman"/>
          <w:color w:val="222222"/>
          <w:sz w:val="22"/>
          <w:szCs w:val="22"/>
        </w:rPr>
        <w:t xml:space="preserve"> </w:t>
      </w:r>
      <w:proofErr w:type="spellStart"/>
      <w:r w:rsidRPr="00DB574B">
        <w:rPr>
          <w:rFonts w:ascii="Times New Roman" w:eastAsia="Times New Roman" w:hAnsi="Times New Roman" w:cs="Times New Roman"/>
          <w:color w:val="222222"/>
          <w:sz w:val="22"/>
          <w:szCs w:val="22"/>
        </w:rPr>
        <w:t>Samity</w:t>
      </w:r>
      <w:proofErr w:type="spellEnd"/>
      <w:r w:rsidRPr="00DB574B">
        <w:rPr>
          <w:rFonts w:ascii="Times New Roman" w:eastAsia="Times New Roman" w:hAnsi="Times New Roman" w:cs="Times New Roman"/>
          <w:color w:val="222222"/>
          <w:sz w:val="22"/>
          <w:szCs w:val="22"/>
        </w:rPr>
        <w:t xml:space="preserve"> for safe custody and on 15 September 2003 a writ petition was filed on her behalf. The cases are still pending.</w:t>
      </w:r>
      <w:r w:rsidRPr="00DB574B">
        <w:rPr>
          <w:rStyle w:val="EndnoteReference"/>
          <w:rFonts w:ascii="Times New Roman" w:eastAsia="Times New Roman" w:hAnsi="Times New Roman" w:cs="Times New Roman"/>
          <w:color w:val="222222"/>
          <w:sz w:val="22"/>
          <w:szCs w:val="22"/>
        </w:rPr>
        <w:endnoteReference w:id="12"/>
      </w:r>
      <w:r w:rsidRPr="00DB574B">
        <w:rPr>
          <w:rFonts w:ascii="Times New Roman" w:eastAsia="Times New Roman" w:hAnsi="Times New Roman" w:cs="Times New Roman"/>
          <w:color w:val="222222"/>
          <w:sz w:val="22"/>
          <w:szCs w:val="22"/>
        </w:rPr>
        <w:t>(</w:t>
      </w:r>
      <w:proofErr w:type="spellStart"/>
      <w:r w:rsidRPr="00DB574B">
        <w:rPr>
          <w:rFonts w:ascii="Times New Roman" w:hAnsi="Times New Roman" w:cs="Times New Roman"/>
          <w:sz w:val="22"/>
          <w:szCs w:val="22"/>
        </w:rPr>
        <w:t>Banerjee</w:t>
      </w:r>
      <w:proofErr w:type="spellEnd"/>
      <w:r w:rsidRPr="00DB574B">
        <w:rPr>
          <w:rFonts w:ascii="Times New Roman" w:hAnsi="Times New Roman" w:cs="Times New Roman"/>
          <w:sz w:val="22"/>
          <w:szCs w:val="22"/>
        </w:rPr>
        <w:t xml:space="preserve">, Paula. </w:t>
      </w:r>
      <w:proofErr w:type="gramStart"/>
      <w:r w:rsidRPr="00DB574B">
        <w:rPr>
          <w:rFonts w:ascii="Times New Roman" w:hAnsi="Times New Roman" w:cs="Times New Roman"/>
          <w:sz w:val="22"/>
          <w:szCs w:val="22"/>
        </w:rPr>
        <w:t>2003. ‘News from the Indo-Bangladesh Border’).</w:t>
      </w:r>
      <w:proofErr w:type="gramEnd"/>
    </w:p>
    <w:p w:rsidR="00375B18" w:rsidRPr="00DB574B" w:rsidRDefault="00375B18" w:rsidP="00375B18">
      <w:pPr>
        <w:shd w:val="clear" w:color="auto" w:fill="FFFFFF"/>
        <w:spacing w:before="100" w:beforeAutospacing="1" w:after="100" w:afterAutospacing="1" w:line="360" w:lineRule="atLeast"/>
        <w:jc w:val="both"/>
        <w:rPr>
          <w:rFonts w:ascii="Times New Roman" w:eastAsia="Times New Roman" w:hAnsi="Times New Roman" w:cs="Times New Roman"/>
          <w:color w:val="222222"/>
        </w:rPr>
      </w:pPr>
      <w:r w:rsidRPr="00DB574B">
        <w:rPr>
          <w:rFonts w:ascii="Times New Roman" w:eastAsia="Times New Roman" w:hAnsi="Times New Roman" w:cs="Times New Roman"/>
          <w:color w:val="222222"/>
        </w:rPr>
        <w:t xml:space="preserve">   </w:t>
      </w:r>
      <w:proofErr w:type="spellStart"/>
      <w:r w:rsidRPr="00DB574B">
        <w:rPr>
          <w:rFonts w:ascii="Times New Roman" w:eastAsia="Times New Roman" w:hAnsi="Times New Roman" w:cs="Times New Roman"/>
          <w:color w:val="222222"/>
        </w:rPr>
        <w:t>Jayanti’s</w:t>
      </w:r>
      <w:proofErr w:type="spellEnd"/>
      <w:r w:rsidRPr="00DB574B">
        <w:rPr>
          <w:rFonts w:ascii="Times New Roman" w:eastAsia="Times New Roman" w:hAnsi="Times New Roman" w:cs="Times New Roman"/>
          <w:color w:val="222222"/>
        </w:rPr>
        <w:t xml:space="preserve"> case reflects the situation of women who are trying to cross the border. Their status of being a foreign-born woman increases their vulnerability. No one is willing to shoulder any responsibility for these women. The state that they leave is glad to get rid of them and the state that they enter finds them unwanted. This has been proved last year when in February, 213 gypsy snake charmers who have always led a life of seasonal mobility crossing borders at certain times of the year were stopped in zero point in </w:t>
      </w:r>
      <w:proofErr w:type="spellStart"/>
      <w:r w:rsidRPr="00DB574B">
        <w:rPr>
          <w:rFonts w:ascii="Times New Roman" w:eastAsia="Times New Roman" w:hAnsi="Times New Roman" w:cs="Times New Roman"/>
          <w:color w:val="222222"/>
        </w:rPr>
        <w:t>Satgachi</w:t>
      </w:r>
      <w:proofErr w:type="spellEnd"/>
      <w:r w:rsidRPr="00DB574B">
        <w:rPr>
          <w:rFonts w:ascii="Times New Roman" w:eastAsia="Times New Roman" w:hAnsi="Times New Roman" w:cs="Times New Roman"/>
          <w:color w:val="222222"/>
        </w:rPr>
        <w:t xml:space="preserve"> in Cooch Behar. They had to remain there for days as both India and Bangladesh were unwilling to take them back until one night they just disappeared. No one knows what happened to them and even less do people care. From the Indian side we were told that they were pushed inside Bangladesh. No one even asked for evidence of what happened because this is a grey area. In such a situation women can be </w:t>
      </w:r>
      <w:r w:rsidRPr="00DB574B">
        <w:rPr>
          <w:rFonts w:ascii="Times New Roman" w:eastAsia="Times New Roman" w:hAnsi="Times New Roman" w:cs="Times New Roman"/>
          <w:color w:val="222222"/>
        </w:rPr>
        <w:lastRenderedPageBreak/>
        <w:t>exploited by anyone and are therefore particularly vulnerable to traffickers. They are also vulnerable to many other crimes but often we focus on trafficking and little else. For us it is only the flows that matter. The rest can be forgotten.</w:t>
      </w:r>
    </w:p>
    <w:p w:rsidR="00375B18" w:rsidRPr="00DB574B" w:rsidRDefault="00375B18" w:rsidP="00375B18">
      <w:pPr>
        <w:pStyle w:val="EndnoteText"/>
        <w:spacing w:before="100" w:beforeAutospacing="1" w:after="100" w:afterAutospacing="1" w:line="360" w:lineRule="atLeast"/>
        <w:jc w:val="both"/>
        <w:rPr>
          <w:rFonts w:ascii="Times New Roman" w:hAnsi="Times New Roman" w:cs="Times New Roman"/>
          <w:sz w:val="22"/>
          <w:szCs w:val="22"/>
        </w:rPr>
      </w:pPr>
      <w:r w:rsidRPr="00DB574B">
        <w:rPr>
          <w:rFonts w:ascii="Times New Roman" w:eastAsia="Times New Roman" w:hAnsi="Times New Roman" w:cs="Times New Roman"/>
          <w:color w:val="222222"/>
          <w:sz w:val="22"/>
          <w:szCs w:val="22"/>
        </w:rPr>
        <w:t xml:space="preserve">   The border itself is a place of endemic poverty, substantial illiteracy among women and children and enormous violence against women. Few years back in a survey undertaken in three border villages, namely. </w:t>
      </w:r>
      <w:proofErr w:type="spellStart"/>
      <w:r w:rsidRPr="00DB574B">
        <w:rPr>
          <w:rFonts w:ascii="Times New Roman" w:eastAsia="Times New Roman" w:hAnsi="Times New Roman" w:cs="Times New Roman"/>
          <w:color w:val="222222"/>
          <w:sz w:val="22"/>
          <w:szCs w:val="22"/>
        </w:rPr>
        <w:t>Shikarpur</w:t>
      </w:r>
      <w:proofErr w:type="spellEnd"/>
      <w:r w:rsidRPr="00DB574B">
        <w:rPr>
          <w:rFonts w:ascii="Times New Roman" w:eastAsia="Times New Roman" w:hAnsi="Times New Roman" w:cs="Times New Roman"/>
          <w:color w:val="222222"/>
          <w:sz w:val="22"/>
          <w:szCs w:val="22"/>
        </w:rPr>
        <w:t xml:space="preserve">, Char </w:t>
      </w:r>
      <w:proofErr w:type="spellStart"/>
      <w:r w:rsidRPr="00DB574B">
        <w:rPr>
          <w:rFonts w:ascii="Times New Roman" w:eastAsia="Times New Roman" w:hAnsi="Times New Roman" w:cs="Times New Roman"/>
          <w:color w:val="222222"/>
          <w:sz w:val="22"/>
          <w:szCs w:val="22"/>
        </w:rPr>
        <w:t>Meghna</w:t>
      </w:r>
      <w:proofErr w:type="spellEnd"/>
      <w:r w:rsidRPr="00DB574B">
        <w:rPr>
          <w:rFonts w:ascii="Times New Roman" w:eastAsia="Times New Roman" w:hAnsi="Times New Roman" w:cs="Times New Roman"/>
          <w:color w:val="222222"/>
          <w:sz w:val="22"/>
          <w:szCs w:val="22"/>
        </w:rPr>
        <w:t xml:space="preserve"> and </w:t>
      </w:r>
      <w:proofErr w:type="spellStart"/>
      <w:r w:rsidRPr="00DB574B">
        <w:rPr>
          <w:rFonts w:ascii="Times New Roman" w:eastAsia="Times New Roman" w:hAnsi="Times New Roman" w:cs="Times New Roman"/>
          <w:color w:val="222222"/>
          <w:sz w:val="22"/>
          <w:szCs w:val="22"/>
        </w:rPr>
        <w:t>Nasirerpara</w:t>
      </w:r>
      <w:proofErr w:type="spellEnd"/>
      <w:r w:rsidRPr="00DB574B">
        <w:rPr>
          <w:rFonts w:ascii="Times New Roman" w:eastAsia="Times New Roman" w:hAnsi="Times New Roman" w:cs="Times New Roman"/>
          <w:color w:val="222222"/>
          <w:sz w:val="22"/>
          <w:szCs w:val="22"/>
        </w:rPr>
        <w:t xml:space="preserve"> it was found out that most women in this area are illiterate. In </w:t>
      </w:r>
      <w:proofErr w:type="spellStart"/>
      <w:r w:rsidRPr="00DB574B">
        <w:rPr>
          <w:rFonts w:ascii="Times New Roman" w:eastAsia="Times New Roman" w:hAnsi="Times New Roman" w:cs="Times New Roman"/>
          <w:color w:val="222222"/>
          <w:sz w:val="22"/>
          <w:szCs w:val="22"/>
        </w:rPr>
        <w:t>Shikarpur</w:t>
      </w:r>
      <w:proofErr w:type="spellEnd"/>
      <w:r w:rsidRPr="00DB574B">
        <w:rPr>
          <w:rFonts w:ascii="Times New Roman" w:eastAsia="Times New Roman" w:hAnsi="Times New Roman" w:cs="Times New Roman"/>
          <w:color w:val="222222"/>
          <w:sz w:val="22"/>
          <w:szCs w:val="22"/>
        </w:rPr>
        <w:t xml:space="preserve">, out of 515 women only 190 had some forms of literacy; in Char </w:t>
      </w:r>
      <w:proofErr w:type="spellStart"/>
      <w:r w:rsidRPr="00DB574B">
        <w:rPr>
          <w:rFonts w:ascii="Times New Roman" w:eastAsia="Times New Roman" w:hAnsi="Times New Roman" w:cs="Times New Roman"/>
          <w:color w:val="222222"/>
          <w:sz w:val="22"/>
          <w:szCs w:val="22"/>
        </w:rPr>
        <w:t>Meghna</w:t>
      </w:r>
      <w:proofErr w:type="spellEnd"/>
      <w:r w:rsidRPr="00DB574B">
        <w:rPr>
          <w:rFonts w:ascii="Times New Roman" w:eastAsia="Times New Roman" w:hAnsi="Times New Roman" w:cs="Times New Roman"/>
          <w:color w:val="222222"/>
          <w:sz w:val="22"/>
          <w:szCs w:val="22"/>
        </w:rPr>
        <w:t xml:space="preserve">, out of 590 only 100 women are literate and in </w:t>
      </w:r>
      <w:proofErr w:type="spellStart"/>
      <w:r w:rsidRPr="00DB574B">
        <w:rPr>
          <w:rFonts w:ascii="Times New Roman" w:eastAsia="Times New Roman" w:hAnsi="Times New Roman" w:cs="Times New Roman"/>
          <w:color w:val="222222"/>
          <w:sz w:val="22"/>
          <w:szCs w:val="22"/>
        </w:rPr>
        <w:t>Nasirerpara</w:t>
      </w:r>
      <w:proofErr w:type="spellEnd"/>
      <w:r w:rsidRPr="00DB574B">
        <w:rPr>
          <w:rFonts w:ascii="Times New Roman" w:eastAsia="Times New Roman" w:hAnsi="Times New Roman" w:cs="Times New Roman"/>
          <w:color w:val="222222"/>
          <w:sz w:val="22"/>
          <w:szCs w:val="22"/>
        </w:rPr>
        <w:t xml:space="preserve"> out of 470 women only 85 are literate.</w:t>
      </w:r>
      <w:r w:rsidRPr="00DB574B">
        <w:rPr>
          <w:rStyle w:val="EndnoteReference"/>
          <w:rFonts w:ascii="Times New Roman" w:eastAsia="Times New Roman" w:hAnsi="Times New Roman" w:cs="Times New Roman"/>
          <w:color w:val="222222"/>
          <w:sz w:val="22"/>
          <w:szCs w:val="22"/>
        </w:rPr>
        <w:endnoteReference w:id="13"/>
      </w:r>
      <w:proofErr w:type="gramStart"/>
      <w:r w:rsidRPr="00DB574B">
        <w:rPr>
          <w:rFonts w:ascii="Times New Roman" w:eastAsia="Times New Roman" w:hAnsi="Times New Roman" w:cs="Times New Roman"/>
          <w:color w:val="222222"/>
          <w:sz w:val="22"/>
          <w:szCs w:val="22"/>
        </w:rPr>
        <w:t>(</w:t>
      </w:r>
      <w:r w:rsidRPr="00DB574B">
        <w:rPr>
          <w:rFonts w:ascii="Times New Roman" w:hAnsi="Times New Roman" w:cs="Times New Roman"/>
          <w:sz w:val="22"/>
          <w:szCs w:val="22"/>
        </w:rPr>
        <w:t xml:space="preserve">Survey undertaken by </w:t>
      </w:r>
      <w:proofErr w:type="spellStart"/>
      <w:r w:rsidRPr="00DB574B">
        <w:rPr>
          <w:rFonts w:ascii="Times New Roman" w:hAnsi="Times New Roman" w:cs="Times New Roman"/>
          <w:sz w:val="22"/>
          <w:szCs w:val="22"/>
        </w:rPr>
        <w:t>Subharati</w:t>
      </w:r>
      <w:proofErr w:type="spellEnd"/>
      <w:r w:rsidRPr="00DB574B">
        <w:rPr>
          <w:rFonts w:ascii="Times New Roman" w:hAnsi="Times New Roman" w:cs="Times New Roman"/>
          <w:sz w:val="22"/>
          <w:szCs w:val="22"/>
        </w:rPr>
        <w:t xml:space="preserve"> </w:t>
      </w:r>
      <w:proofErr w:type="spellStart"/>
      <w:r w:rsidRPr="00DB574B">
        <w:rPr>
          <w:rFonts w:ascii="Times New Roman" w:hAnsi="Times New Roman" w:cs="Times New Roman"/>
          <w:sz w:val="22"/>
          <w:szCs w:val="22"/>
        </w:rPr>
        <w:t>Banerjee</w:t>
      </w:r>
      <w:proofErr w:type="spellEnd"/>
      <w:r w:rsidRPr="00DB574B">
        <w:rPr>
          <w:rFonts w:ascii="Times New Roman" w:hAnsi="Times New Roman" w:cs="Times New Roman"/>
          <w:sz w:val="22"/>
          <w:szCs w:val="22"/>
        </w:rPr>
        <w:t xml:space="preserve"> for her unpublished </w:t>
      </w:r>
      <w:proofErr w:type="spellStart"/>
      <w:r w:rsidRPr="00DB574B">
        <w:rPr>
          <w:rFonts w:ascii="Times New Roman" w:hAnsi="Times New Roman" w:cs="Times New Roman"/>
          <w:sz w:val="22"/>
          <w:szCs w:val="22"/>
        </w:rPr>
        <w:t>M.Phil</w:t>
      </w:r>
      <w:proofErr w:type="spellEnd"/>
      <w:r w:rsidRPr="00DB574B">
        <w:rPr>
          <w:rFonts w:ascii="Times New Roman" w:hAnsi="Times New Roman" w:cs="Times New Roman"/>
          <w:sz w:val="22"/>
          <w:szCs w:val="22"/>
        </w:rPr>
        <w:t xml:space="preserve"> thesis ‘Bharat Bangladesh </w:t>
      </w:r>
      <w:proofErr w:type="spellStart"/>
      <w:r w:rsidRPr="00DB574B">
        <w:rPr>
          <w:rFonts w:ascii="Times New Roman" w:hAnsi="Times New Roman" w:cs="Times New Roman"/>
          <w:sz w:val="22"/>
          <w:szCs w:val="22"/>
        </w:rPr>
        <w:t>Simanta</w:t>
      </w:r>
      <w:proofErr w:type="spellEnd"/>
      <w:r w:rsidRPr="00DB574B">
        <w:rPr>
          <w:rFonts w:ascii="Times New Roman" w:hAnsi="Times New Roman" w:cs="Times New Roman"/>
          <w:sz w:val="22"/>
          <w:szCs w:val="22"/>
        </w:rPr>
        <w:t xml:space="preserve"> </w:t>
      </w:r>
      <w:proofErr w:type="spellStart"/>
      <w:r w:rsidRPr="00DB574B">
        <w:rPr>
          <w:rFonts w:ascii="Times New Roman" w:hAnsi="Times New Roman" w:cs="Times New Roman"/>
          <w:sz w:val="22"/>
          <w:szCs w:val="22"/>
        </w:rPr>
        <w:t>Samasya</w:t>
      </w:r>
      <w:proofErr w:type="spellEnd"/>
      <w:r w:rsidRPr="00DB574B">
        <w:rPr>
          <w:rFonts w:ascii="Times New Roman" w:hAnsi="Times New Roman" w:cs="Times New Roman"/>
          <w:sz w:val="22"/>
          <w:szCs w:val="22"/>
        </w:rPr>
        <w:t>).</w:t>
      </w:r>
      <w:proofErr w:type="gramEnd"/>
      <w:r w:rsidRPr="00DB574B">
        <w:rPr>
          <w:rFonts w:ascii="Times New Roman" w:eastAsia="Times New Roman" w:hAnsi="Times New Roman" w:cs="Times New Roman"/>
          <w:color w:val="222222"/>
          <w:sz w:val="22"/>
          <w:szCs w:val="22"/>
        </w:rPr>
        <w:t xml:space="preserve"> These women have very few options to improve their situation. Their problems are compounded by increased militarization and criminalization of the area. Here, every other day women and children are molested or killed. On visiting the border near Char </w:t>
      </w:r>
      <w:proofErr w:type="spellStart"/>
      <w:r w:rsidRPr="00DB574B">
        <w:rPr>
          <w:rFonts w:ascii="Times New Roman" w:eastAsia="Times New Roman" w:hAnsi="Times New Roman" w:cs="Times New Roman"/>
          <w:color w:val="222222"/>
          <w:sz w:val="22"/>
          <w:szCs w:val="22"/>
        </w:rPr>
        <w:t>Meghna</w:t>
      </w:r>
      <w:proofErr w:type="spellEnd"/>
      <w:r w:rsidRPr="00DB574B">
        <w:rPr>
          <w:rFonts w:ascii="Times New Roman" w:eastAsia="Times New Roman" w:hAnsi="Times New Roman" w:cs="Times New Roman"/>
          <w:color w:val="222222"/>
          <w:sz w:val="22"/>
          <w:szCs w:val="22"/>
        </w:rPr>
        <w:t xml:space="preserve"> two chroniclers poignantly write:</w:t>
      </w:r>
    </w:p>
    <w:p w:rsidR="00375B18" w:rsidRPr="00DB574B" w:rsidRDefault="00375B18" w:rsidP="00375B18">
      <w:pPr>
        <w:pStyle w:val="EndnoteText"/>
        <w:rPr>
          <w:rFonts w:ascii="Times New Roman" w:hAnsi="Times New Roman" w:cs="Times New Roman"/>
        </w:rPr>
      </w:pPr>
      <w:r w:rsidRPr="00DB574B">
        <w:rPr>
          <w:rFonts w:ascii="Times New Roman" w:eastAsia="Times New Roman" w:hAnsi="Times New Roman" w:cs="Times New Roman"/>
          <w:color w:val="222222"/>
        </w:rPr>
        <w:t xml:space="preserve">     </w:t>
      </w:r>
      <w:r w:rsidRPr="00DB574B">
        <w:rPr>
          <w:rFonts w:ascii="Times New Roman" w:eastAsia="Times New Roman" w:hAnsi="Times New Roman" w:cs="Times New Roman"/>
          <w:color w:val="222222"/>
          <w:sz w:val="18"/>
          <w:szCs w:val="18"/>
        </w:rPr>
        <w:t xml:space="preserve"> To assert that the control of the border still belongs to them the border securities on both ends sporadically do a well-orchestrated show of national</w:t>
      </w:r>
      <w:r w:rsidRPr="00DB574B">
        <w:rPr>
          <w:rFonts w:ascii="Times New Roman" w:hAnsi="Times New Roman" w:cs="Times New Roman"/>
          <w:color w:val="222222"/>
          <w:sz w:val="18"/>
          <w:szCs w:val="18"/>
          <w:shd w:val="clear" w:color="auto" w:fill="FFFFFF"/>
        </w:rPr>
        <w:t xml:space="preserve"> safety through aggression. It is then that one witnesses the elaborate, flexing of muscles and the violent exchange of fire and mortar. On such occasions the border sky is lit up by </w:t>
      </w:r>
      <w:proofErr w:type="spellStart"/>
      <w:r w:rsidRPr="00DB574B">
        <w:rPr>
          <w:rFonts w:ascii="Times New Roman" w:hAnsi="Times New Roman" w:cs="Times New Roman"/>
          <w:color w:val="222222"/>
          <w:sz w:val="18"/>
          <w:szCs w:val="18"/>
          <w:shd w:val="clear" w:color="auto" w:fill="FFFFFF"/>
        </w:rPr>
        <w:t>man made</w:t>
      </w:r>
      <w:proofErr w:type="spellEnd"/>
      <w:r w:rsidRPr="00DB574B">
        <w:rPr>
          <w:rFonts w:ascii="Times New Roman" w:hAnsi="Times New Roman" w:cs="Times New Roman"/>
          <w:color w:val="222222"/>
          <w:sz w:val="18"/>
          <w:szCs w:val="18"/>
          <w:shd w:val="clear" w:color="auto" w:fill="FFFFFF"/>
        </w:rPr>
        <w:t xml:space="preserve"> conflagrations and the air swells with the sound of brutal human games. At the end of it all, what are lost on both sides are the expendable lives of common people like Baba-</w:t>
      </w:r>
      <w:proofErr w:type="spellStart"/>
      <w:r w:rsidRPr="00DB574B">
        <w:rPr>
          <w:rFonts w:ascii="Times New Roman" w:hAnsi="Times New Roman" w:cs="Times New Roman"/>
          <w:color w:val="222222"/>
          <w:sz w:val="18"/>
          <w:szCs w:val="18"/>
          <w:shd w:val="clear" w:color="auto" w:fill="FFFFFF"/>
        </w:rPr>
        <w:t>Hasim</w:t>
      </w:r>
      <w:proofErr w:type="spellEnd"/>
      <w:r w:rsidRPr="00DB574B">
        <w:rPr>
          <w:rFonts w:ascii="Times New Roman" w:hAnsi="Times New Roman" w:cs="Times New Roman"/>
          <w:color w:val="222222"/>
          <w:sz w:val="18"/>
          <w:szCs w:val="18"/>
          <w:shd w:val="clear" w:color="auto" w:fill="FFFFFF"/>
        </w:rPr>
        <w:t xml:space="preserve"> and </w:t>
      </w:r>
      <w:proofErr w:type="spellStart"/>
      <w:r w:rsidRPr="00DB574B">
        <w:rPr>
          <w:rFonts w:ascii="Times New Roman" w:hAnsi="Times New Roman" w:cs="Times New Roman"/>
          <w:color w:val="222222"/>
          <w:sz w:val="18"/>
          <w:szCs w:val="18"/>
          <w:shd w:val="clear" w:color="auto" w:fill="FFFFFF"/>
        </w:rPr>
        <w:t>Kanakchampa</w:t>
      </w:r>
      <w:proofErr w:type="spellEnd"/>
      <w:r w:rsidRPr="00DB574B">
        <w:rPr>
          <w:rFonts w:ascii="Times New Roman" w:hAnsi="Times New Roman" w:cs="Times New Roman"/>
          <w:color w:val="222222"/>
          <w:sz w:val="18"/>
          <w:szCs w:val="18"/>
          <w:shd w:val="clear" w:color="auto" w:fill="FFFFFF"/>
        </w:rPr>
        <w:t xml:space="preserve"> and the eyesight of 6-year-old Sonia, who paid the price for playing, foolishly enough, in her own front yard.</w:t>
      </w:r>
      <w:r w:rsidRPr="00DB574B">
        <w:rPr>
          <w:rStyle w:val="EndnoteReference"/>
          <w:rFonts w:ascii="Times New Roman" w:hAnsi="Times New Roman" w:cs="Times New Roman"/>
          <w:color w:val="222222"/>
          <w:sz w:val="18"/>
          <w:szCs w:val="18"/>
          <w:shd w:val="clear" w:color="auto" w:fill="FFFFFF"/>
        </w:rPr>
        <w:endnoteReference w:id="14"/>
      </w:r>
      <w:proofErr w:type="gramStart"/>
      <w:r w:rsidRPr="00DB574B">
        <w:rPr>
          <w:rFonts w:ascii="Times New Roman" w:hAnsi="Times New Roman" w:cs="Times New Roman"/>
        </w:rPr>
        <w:t>(</w:t>
      </w:r>
      <w:proofErr w:type="spellStart"/>
      <w:r w:rsidRPr="00DB574B">
        <w:rPr>
          <w:rFonts w:ascii="Times New Roman" w:hAnsi="Times New Roman" w:cs="Times New Roman"/>
          <w:sz w:val="18"/>
          <w:szCs w:val="18"/>
        </w:rPr>
        <w:t>Banerjee</w:t>
      </w:r>
      <w:proofErr w:type="spellEnd"/>
      <w:r w:rsidRPr="00DB574B">
        <w:rPr>
          <w:rFonts w:ascii="Times New Roman" w:hAnsi="Times New Roman" w:cs="Times New Roman"/>
          <w:sz w:val="18"/>
          <w:szCs w:val="18"/>
        </w:rPr>
        <w:t xml:space="preserve">, </w:t>
      </w:r>
      <w:proofErr w:type="spellStart"/>
      <w:r w:rsidRPr="00DB574B">
        <w:rPr>
          <w:rFonts w:ascii="Times New Roman" w:hAnsi="Times New Roman" w:cs="Times New Roman"/>
          <w:sz w:val="18"/>
          <w:szCs w:val="18"/>
        </w:rPr>
        <w:t>Kishna</w:t>
      </w:r>
      <w:proofErr w:type="spellEnd"/>
      <w:r w:rsidRPr="00DB574B">
        <w:rPr>
          <w:rFonts w:ascii="Times New Roman" w:hAnsi="Times New Roman" w:cs="Times New Roman"/>
          <w:sz w:val="18"/>
          <w:szCs w:val="18"/>
        </w:rPr>
        <w:t xml:space="preserve"> and </w:t>
      </w:r>
      <w:proofErr w:type="spellStart"/>
      <w:r w:rsidRPr="00DB574B">
        <w:rPr>
          <w:rFonts w:ascii="Times New Roman" w:hAnsi="Times New Roman" w:cs="Times New Roman"/>
          <w:sz w:val="18"/>
          <w:szCs w:val="18"/>
        </w:rPr>
        <w:t>Purna</w:t>
      </w:r>
      <w:proofErr w:type="spellEnd"/>
      <w:r w:rsidRPr="00DB574B">
        <w:rPr>
          <w:rFonts w:ascii="Times New Roman" w:hAnsi="Times New Roman" w:cs="Times New Roman"/>
          <w:sz w:val="18"/>
          <w:szCs w:val="18"/>
        </w:rPr>
        <w:t xml:space="preserve"> </w:t>
      </w:r>
      <w:proofErr w:type="spellStart"/>
      <w:r w:rsidRPr="00DB574B">
        <w:rPr>
          <w:rFonts w:ascii="Times New Roman" w:hAnsi="Times New Roman" w:cs="Times New Roman"/>
          <w:sz w:val="18"/>
          <w:szCs w:val="18"/>
        </w:rPr>
        <w:t>Banerjee</w:t>
      </w:r>
      <w:proofErr w:type="spellEnd"/>
      <w:r w:rsidRPr="00DB574B">
        <w:rPr>
          <w:rFonts w:ascii="Times New Roman" w:hAnsi="Times New Roman" w:cs="Times New Roman"/>
          <w:sz w:val="18"/>
          <w:szCs w:val="18"/>
        </w:rPr>
        <w:t>.</w:t>
      </w:r>
      <w:proofErr w:type="gramEnd"/>
      <w:r w:rsidRPr="00DB574B">
        <w:rPr>
          <w:rFonts w:ascii="Times New Roman" w:hAnsi="Times New Roman" w:cs="Times New Roman"/>
          <w:sz w:val="18"/>
          <w:szCs w:val="18"/>
        </w:rPr>
        <w:t xml:space="preserve">  2003. ‘Lives Delimited by Barbed Wires’</w:t>
      </w:r>
      <w:r w:rsidRPr="00DB574B">
        <w:rPr>
          <w:rFonts w:ascii="Times New Roman" w:hAnsi="Times New Roman" w:cs="Times New Roman"/>
        </w:rPr>
        <w:t xml:space="preserve">). </w:t>
      </w:r>
    </w:p>
    <w:p w:rsidR="00375B18" w:rsidRPr="00DB574B" w:rsidRDefault="00375B18" w:rsidP="00375B18">
      <w:pPr>
        <w:pStyle w:val="EndnoteText"/>
        <w:rPr>
          <w:rFonts w:ascii="Times New Roman" w:hAnsi="Times New Roman" w:cs="Times New Roman"/>
        </w:rPr>
      </w:pPr>
    </w:p>
    <w:p w:rsidR="00375B18" w:rsidRPr="00DB574B" w:rsidRDefault="00375B18" w:rsidP="00375B18">
      <w:pPr>
        <w:pStyle w:val="EndnoteText"/>
        <w:spacing w:before="100" w:beforeAutospacing="1" w:after="100" w:afterAutospacing="1" w:line="360" w:lineRule="atLeast"/>
        <w:jc w:val="both"/>
        <w:rPr>
          <w:rFonts w:ascii="Times New Roman" w:hAnsi="Times New Roman" w:cs="Times New Roman"/>
          <w:sz w:val="22"/>
          <w:szCs w:val="22"/>
        </w:rPr>
      </w:pPr>
      <w:r w:rsidRPr="00DB574B">
        <w:rPr>
          <w:rFonts w:ascii="Times New Roman" w:hAnsi="Times New Roman" w:cs="Times New Roman"/>
          <w:color w:val="222222"/>
          <w:sz w:val="22"/>
          <w:szCs w:val="22"/>
          <w:shd w:val="clear" w:color="auto" w:fill="FFFFFF"/>
        </w:rPr>
        <w:t xml:space="preserve">    Women living in these borders live a life of extreme hardship. They are the quickest targets for both the security personnel and the criminals. ‘The robbers demand women during their raids and when they get none they leave threatening dire consequences: "you can hide your livestock in the camp. You can hide your money in the bank. But where will hide your women?’’’</w:t>
      </w:r>
      <w:r w:rsidRPr="00DB574B">
        <w:rPr>
          <w:rStyle w:val="EndnoteReference"/>
          <w:rFonts w:ascii="Times New Roman" w:hAnsi="Times New Roman" w:cs="Times New Roman"/>
          <w:color w:val="222222"/>
          <w:sz w:val="22"/>
          <w:szCs w:val="22"/>
          <w:shd w:val="clear" w:color="auto" w:fill="FFFFFF"/>
        </w:rPr>
        <w:endnoteReference w:id="15"/>
      </w:r>
      <w:proofErr w:type="gramStart"/>
      <w:r w:rsidRPr="00DB574B">
        <w:rPr>
          <w:rFonts w:ascii="Times New Roman" w:hAnsi="Times New Roman" w:cs="Times New Roman"/>
          <w:color w:val="222222"/>
          <w:sz w:val="22"/>
          <w:szCs w:val="22"/>
          <w:shd w:val="clear" w:color="auto" w:fill="FFFFFF"/>
        </w:rPr>
        <w:t>(</w:t>
      </w:r>
      <w:proofErr w:type="spellStart"/>
      <w:r w:rsidRPr="00DB574B">
        <w:rPr>
          <w:rFonts w:ascii="Times New Roman" w:hAnsi="Times New Roman" w:cs="Times New Roman"/>
          <w:sz w:val="22"/>
          <w:szCs w:val="22"/>
        </w:rPr>
        <w:t>Banerjee</w:t>
      </w:r>
      <w:proofErr w:type="spellEnd"/>
      <w:r w:rsidRPr="00DB574B">
        <w:rPr>
          <w:rFonts w:ascii="Times New Roman" w:hAnsi="Times New Roman" w:cs="Times New Roman"/>
          <w:sz w:val="22"/>
          <w:szCs w:val="22"/>
        </w:rPr>
        <w:t xml:space="preserve">, </w:t>
      </w:r>
      <w:proofErr w:type="spellStart"/>
      <w:r w:rsidRPr="00DB574B">
        <w:rPr>
          <w:rFonts w:ascii="Times New Roman" w:hAnsi="Times New Roman" w:cs="Times New Roman"/>
          <w:sz w:val="22"/>
          <w:szCs w:val="22"/>
        </w:rPr>
        <w:t>Kishna</w:t>
      </w:r>
      <w:proofErr w:type="spellEnd"/>
      <w:r w:rsidRPr="00DB574B">
        <w:rPr>
          <w:rFonts w:ascii="Times New Roman" w:hAnsi="Times New Roman" w:cs="Times New Roman"/>
          <w:sz w:val="22"/>
          <w:szCs w:val="22"/>
        </w:rPr>
        <w:t xml:space="preserve"> and </w:t>
      </w:r>
      <w:proofErr w:type="spellStart"/>
      <w:r w:rsidRPr="00DB574B">
        <w:rPr>
          <w:rFonts w:ascii="Times New Roman" w:hAnsi="Times New Roman" w:cs="Times New Roman"/>
          <w:sz w:val="22"/>
          <w:szCs w:val="22"/>
        </w:rPr>
        <w:t>Purna</w:t>
      </w:r>
      <w:proofErr w:type="spellEnd"/>
      <w:r w:rsidRPr="00DB574B">
        <w:rPr>
          <w:rFonts w:ascii="Times New Roman" w:hAnsi="Times New Roman" w:cs="Times New Roman"/>
          <w:sz w:val="22"/>
          <w:szCs w:val="22"/>
        </w:rPr>
        <w:t xml:space="preserve"> </w:t>
      </w:r>
      <w:proofErr w:type="spellStart"/>
      <w:r w:rsidRPr="00DB574B">
        <w:rPr>
          <w:rFonts w:ascii="Times New Roman" w:hAnsi="Times New Roman" w:cs="Times New Roman"/>
          <w:sz w:val="22"/>
          <w:szCs w:val="22"/>
        </w:rPr>
        <w:t>Banerjee</w:t>
      </w:r>
      <w:proofErr w:type="spellEnd"/>
      <w:r w:rsidRPr="00DB574B">
        <w:rPr>
          <w:rFonts w:ascii="Times New Roman" w:hAnsi="Times New Roman" w:cs="Times New Roman"/>
          <w:sz w:val="22"/>
          <w:szCs w:val="22"/>
        </w:rPr>
        <w:t>.</w:t>
      </w:r>
      <w:proofErr w:type="gramEnd"/>
      <w:r w:rsidRPr="00DB574B">
        <w:rPr>
          <w:rFonts w:ascii="Times New Roman" w:hAnsi="Times New Roman" w:cs="Times New Roman"/>
          <w:sz w:val="22"/>
          <w:szCs w:val="22"/>
        </w:rPr>
        <w:t xml:space="preserve">  2003. ‘Lives Delimited by Barbed Wires’). </w:t>
      </w:r>
      <w:r w:rsidRPr="00DB574B">
        <w:rPr>
          <w:rFonts w:ascii="Times New Roman" w:hAnsi="Times New Roman" w:cs="Times New Roman"/>
          <w:color w:val="222222"/>
          <w:sz w:val="22"/>
          <w:szCs w:val="22"/>
          <w:shd w:val="clear" w:color="auto" w:fill="FFFFFF"/>
        </w:rPr>
        <w:t>Any study on traditional security pays no attention to such insecurities, which has become part of their everyday lives.</w:t>
      </w:r>
    </w:p>
    <w:p w:rsidR="00375B18" w:rsidRPr="00DB574B" w:rsidRDefault="00375B18" w:rsidP="00375B18">
      <w:pPr>
        <w:spacing w:before="100" w:beforeAutospacing="1" w:after="100" w:afterAutospacing="1" w:line="360" w:lineRule="atLeast"/>
        <w:jc w:val="both"/>
        <w:rPr>
          <w:rFonts w:ascii="Times New Roman" w:hAnsi="Times New Roman" w:cs="Times New Roman"/>
          <w:color w:val="222222"/>
          <w:shd w:val="clear" w:color="auto" w:fill="FFFFFF"/>
        </w:rPr>
      </w:pPr>
      <w:r w:rsidRPr="00DB574B">
        <w:rPr>
          <w:rFonts w:ascii="Times New Roman" w:hAnsi="Times New Roman" w:cs="Times New Roman"/>
          <w:color w:val="222222"/>
          <w:shd w:val="clear" w:color="auto" w:fill="FFFFFF"/>
        </w:rPr>
        <w:t xml:space="preserve">    It is true that trafficking in this region is an important phenomenon.  Also, it fits in well with the state concern over population flows and women’s victimhood. But sole attention to trafficking is an agenda that often obliterates the root causes of abuse against women.</w:t>
      </w:r>
    </w:p>
    <w:p w:rsidR="00375B18" w:rsidRPr="00DB574B" w:rsidRDefault="00375B18" w:rsidP="00375B18">
      <w:pPr>
        <w:spacing w:before="100" w:beforeAutospacing="1" w:after="100" w:afterAutospacing="1" w:line="360" w:lineRule="atLeast"/>
        <w:jc w:val="both"/>
        <w:rPr>
          <w:rFonts w:ascii="Times New Roman" w:hAnsi="Times New Roman" w:cs="Times New Roman"/>
          <w:color w:val="222222"/>
          <w:shd w:val="clear" w:color="auto" w:fill="FFFFFF"/>
        </w:rPr>
      </w:pPr>
      <w:r w:rsidRPr="00DB574B">
        <w:rPr>
          <w:rFonts w:ascii="Times New Roman" w:hAnsi="Times New Roman" w:cs="Times New Roman"/>
          <w:color w:val="222222"/>
          <w:shd w:val="clear" w:color="auto" w:fill="FFFFFF"/>
        </w:rPr>
        <w:t xml:space="preserve">   If one looks at cases of offences against women in this region one finds out that although every year many such cases are reported but very few lead to actual convictions of people responsible for such violations. All other offences against women became insignificant when posited against concerns on trafficking. In the year 2006, although 1,105 cases of offences against women were reported and 1,645 cases tried only 15 people were convicted and 1,964 people were acquitted. In </w:t>
      </w:r>
      <w:proofErr w:type="spellStart"/>
      <w:r w:rsidRPr="00DB574B">
        <w:rPr>
          <w:rFonts w:ascii="Times New Roman" w:hAnsi="Times New Roman" w:cs="Times New Roman"/>
          <w:color w:val="222222"/>
          <w:shd w:val="clear" w:color="auto" w:fill="FFFFFF"/>
        </w:rPr>
        <w:t>Murshidabad</w:t>
      </w:r>
      <w:proofErr w:type="spellEnd"/>
      <w:r w:rsidRPr="00DB574B">
        <w:rPr>
          <w:rFonts w:ascii="Times New Roman" w:hAnsi="Times New Roman" w:cs="Times New Roman"/>
          <w:color w:val="222222"/>
          <w:shd w:val="clear" w:color="auto" w:fill="FFFFFF"/>
        </w:rPr>
        <w:t xml:space="preserve"> the same year, of the 1,396 cases reported only 697 persons were </w:t>
      </w:r>
      <w:proofErr w:type="spellStart"/>
      <w:r w:rsidRPr="00DB574B">
        <w:rPr>
          <w:rFonts w:ascii="Times New Roman" w:hAnsi="Times New Roman" w:cs="Times New Roman"/>
          <w:color w:val="222222"/>
          <w:shd w:val="clear" w:color="auto" w:fill="FFFFFF"/>
        </w:rPr>
        <w:t>tried</w:t>
      </w:r>
      <w:proofErr w:type="spellEnd"/>
      <w:r w:rsidRPr="00DB574B">
        <w:rPr>
          <w:rFonts w:ascii="Times New Roman" w:hAnsi="Times New Roman" w:cs="Times New Roman"/>
          <w:color w:val="222222"/>
          <w:shd w:val="clear" w:color="auto" w:fill="FFFFFF"/>
        </w:rPr>
        <w:t xml:space="preserve"> of whom no one was convicted. In </w:t>
      </w:r>
      <w:proofErr w:type="spellStart"/>
      <w:r w:rsidRPr="00DB574B">
        <w:rPr>
          <w:rFonts w:ascii="Times New Roman" w:hAnsi="Times New Roman" w:cs="Times New Roman"/>
          <w:color w:val="222222"/>
          <w:shd w:val="clear" w:color="auto" w:fill="FFFFFF"/>
        </w:rPr>
        <w:t>Malda</w:t>
      </w:r>
      <w:proofErr w:type="spellEnd"/>
      <w:r w:rsidRPr="00DB574B">
        <w:rPr>
          <w:rFonts w:ascii="Times New Roman" w:hAnsi="Times New Roman" w:cs="Times New Roman"/>
          <w:color w:val="222222"/>
          <w:shd w:val="clear" w:color="auto" w:fill="FFFFFF"/>
        </w:rPr>
        <w:t xml:space="preserve">, between 2003 and 2006 hardly anyone was convicted. Trafficking symbolized the two great fears of a </w:t>
      </w:r>
      <w:r w:rsidRPr="00DB574B">
        <w:rPr>
          <w:rFonts w:ascii="Times New Roman" w:hAnsi="Times New Roman" w:cs="Times New Roman"/>
          <w:color w:val="222222"/>
          <w:shd w:val="clear" w:color="auto" w:fill="FFFFFF"/>
        </w:rPr>
        <w:lastRenderedPageBreak/>
        <w:t xml:space="preserve">national security state, uncontrolled flows of women with uncontrolled sexuality that might undermine the patriarchal control. Hence, in this region one is often confronted with the attitude that by stopping </w:t>
      </w:r>
      <w:proofErr w:type="gramStart"/>
      <w:r w:rsidRPr="00DB574B">
        <w:rPr>
          <w:rFonts w:ascii="Times New Roman" w:hAnsi="Times New Roman" w:cs="Times New Roman"/>
          <w:color w:val="222222"/>
          <w:shd w:val="clear" w:color="auto" w:fill="FFFFFF"/>
        </w:rPr>
        <w:t>trafficking</w:t>
      </w:r>
      <w:proofErr w:type="gramEnd"/>
      <w:r w:rsidRPr="00DB574B">
        <w:rPr>
          <w:rFonts w:ascii="Times New Roman" w:hAnsi="Times New Roman" w:cs="Times New Roman"/>
          <w:color w:val="222222"/>
          <w:shd w:val="clear" w:color="auto" w:fill="FFFFFF"/>
        </w:rPr>
        <w:t xml:space="preserve"> the state can stop all that ails women in this region. We do not consider the holistic effects of violence against women that comes from privileging a certain form of the security question. Therefore, the situation slides from bad to worse tor women living under the border regime.</w:t>
      </w:r>
    </w:p>
    <w:p w:rsidR="00375B18" w:rsidRPr="00DB574B" w:rsidRDefault="00375B18" w:rsidP="00375B18">
      <w:pPr>
        <w:pStyle w:val="Heading1"/>
        <w:rPr>
          <w:rFonts w:ascii="Times New Roman" w:eastAsia="Times New Roman" w:hAnsi="Times New Roman" w:cs="Times New Roman"/>
          <w:b w:val="0"/>
          <w:bCs w:val="0"/>
          <w:color w:val="000000"/>
          <w:sz w:val="22"/>
          <w:szCs w:val="22"/>
        </w:rPr>
      </w:pPr>
    </w:p>
    <w:p w:rsidR="00375B18" w:rsidRPr="00DB574B" w:rsidRDefault="00375B18" w:rsidP="00375B18">
      <w:pPr>
        <w:pStyle w:val="Heading1"/>
        <w:rPr>
          <w:rFonts w:ascii="Times New Roman" w:eastAsia="Times New Roman" w:hAnsi="Times New Roman" w:cs="Times New Roman"/>
        </w:rPr>
      </w:pPr>
      <w:r w:rsidRPr="00DB574B">
        <w:rPr>
          <w:rFonts w:ascii="Times New Roman" w:eastAsia="Times New Roman" w:hAnsi="Times New Roman" w:cs="Times New Roman"/>
        </w:rPr>
        <w:t>Endnotes</w:t>
      </w:r>
    </w:p>
    <w:p w:rsidR="00855463" w:rsidRDefault="00855463"/>
    <w:sectPr w:rsidR="00855463" w:rsidSect="00783C1B">
      <w:footerReference w:type="default" r:id="rId6"/>
      <w:endnotePr>
        <w:numFmt w:val="decimal"/>
      </w:endnotePr>
      <w:pgSz w:w="12240" w:h="15840"/>
      <w:pgMar w:top="90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E1883" w:rsidRDefault="00BE1883" w:rsidP="00375B18">
      <w:pPr>
        <w:spacing w:after="0" w:line="240" w:lineRule="auto"/>
      </w:pPr>
      <w:r>
        <w:separator/>
      </w:r>
    </w:p>
  </w:endnote>
  <w:endnote w:type="continuationSeparator" w:id="1">
    <w:p w:rsidR="00BE1883" w:rsidRDefault="00BE1883" w:rsidP="00375B18">
      <w:pPr>
        <w:spacing w:after="0" w:line="240" w:lineRule="auto"/>
      </w:pPr>
      <w:r>
        <w:continuationSeparator/>
      </w:r>
    </w:p>
  </w:endnote>
  <w:endnote w:id="2">
    <w:p w:rsidR="00375B18" w:rsidRPr="00DB574B" w:rsidRDefault="00375B18" w:rsidP="00375B18">
      <w:pPr>
        <w:pStyle w:val="EndnoteText"/>
        <w:rPr>
          <w:rFonts w:ascii="Times New Roman" w:hAnsi="Times New Roman" w:cs="Times New Roman"/>
          <w:spacing w:val="3"/>
          <w:w w:val="105"/>
          <w:sz w:val="22"/>
          <w:szCs w:val="22"/>
        </w:rPr>
      </w:pPr>
      <w:r w:rsidRPr="00DB574B">
        <w:rPr>
          <w:rStyle w:val="EndnoteReference"/>
          <w:rFonts w:ascii="Times New Roman" w:hAnsi="Times New Roman" w:cs="Times New Roman"/>
        </w:rPr>
        <w:endnoteRef/>
      </w:r>
      <w:r w:rsidRPr="00DB574B">
        <w:rPr>
          <w:rFonts w:ascii="Times New Roman" w:hAnsi="Times New Roman" w:cs="Times New Roman"/>
        </w:rPr>
        <w:t xml:space="preserve"> . </w:t>
      </w:r>
      <w:r w:rsidRPr="00DB574B">
        <w:rPr>
          <w:rFonts w:ascii="Times New Roman" w:hAnsi="Times New Roman" w:cs="Times New Roman"/>
          <w:spacing w:val="3"/>
          <w:w w:val="105"/>
          <w:sz w:val="22"/>
          <w:szCs w:val="22"/>
        </w:rPr>
        <w:t xml:space="preserve">A K M </w:t>
      </w:r>
      <w:proofErr w:type="spellStart"/>
      <w:r w:rsidRPr="00DB574B">
        <w:rPr>
          <w:rFonts w:ascii="Times New Roman" w:hAnsi="Times New Roman" w:cs="Times New Roman"/>
          <w:spacing w:val="3"/>
          <w:w w:val="105"/>
          <w:sz w:val="22"/>
          <w:szCs w:val="22"/>
        </w:rPr>
        <w:t>M</w:t>
      </w:r>
      <w:proofErr w:type="spellEnd"/>
      <w:r w:rsidRPr="00DB574B">
        <w:rPr>
          <w:rFonts w:ascii="Times New Roman" w:hAnsi="Times New Roman" w:cs="Times New Roman"/>
          <w:spacing w:val="3"/>
          <w:w w:val="105"/>
          <w:sz w:val="22"/>
          <w:szCs w:val="22"/>
        </w:rPr>
        <w:t xml:space="preserve"> ALI, “Treading along a Treacherous Trail: Research on Trafficking in persons in South </w:t>
      </w:r>
    </w:p>
    <w:p w:rsidR="00375B18" w:rsidRPr="00DB574B" w:rsidRDefault="00375B18" w:rsidP="00375B18">
      <w:pPr>
        <w:pStyle w:val="EndnoteText"/>
        <w:rPr>
          <w:rFonts w:ascii="Times New Roman" w:hAnsi="Times New Roman" w:cs="Times New Roman"/>
          <w:spacing w:val="3"/>
          <w:w w:val="105"/>
          <w:sz w:val="22"/>
          <w:szCs w:val="22"/>
        </w:rPr>
      </w:pPr>
      <w:r w:rsidRPr="00DB574B">
        <w:rPr>
          <w:rFonts w:ascii="Times New Roman" w:hAnsi="Times New Roman" w:cs="Times New Roman"/>
          <w:spacing w:val="3"/>
          <w:w w:val="105"/>
          <w:sz w:val="22"/>
          <w:szCs w:val="22"/>
        </w:rPr>
        <w:t xml:space="preserve">     Asia”, International Migration, Vol. 43, 2005, pp. 141-164)</w:t>
      </w:r>
    </w:p>
    <w:p w:rsidR="00375B18" w:rsidRPr="00DB574B" w:rsidRDefault="00375B18" w:rsidP="00375B18">
      <w:pPr>
        <w:pStyle w:val="EndnoteText"/>
        <w:rPr>
          <w:rFonts w:ascii="Times New Roman" w:hAnsi="Times New Roman" w:cs="Times New Roman"/>
          <w:sz w:val="22"/>
          <w:szCs w:val="22"/>
        </w:rPr>
      </w:pPr>
    </w:p>
  </w:endnote>
  <w:endnote w:id="3">
    <w:p w:rsidR="00375B18" w:rsidRPr="00DB574B" w:rsidRDefault="00375B18" w:rsidP="00375B18">
      <w:pPr>
        <w:pStyle w:val="EndnoteText"/>
        <w:rPr>
          <w:rFonts w:ascii="Times New Roman" w:hAnsi="Times New Roman" w:cs="Times New Roman"/>
          <w:sz w:val="22"/>
          <w:szCs w:val="22"/>
        </w:rPr>
      </w:pPr>
      <w:r w:rsidRPr="00DB574B">
        <w:rPr>
          <w:rStyle w:val="EndnoteReference"/>
          <w:rFonts w:ascii="Times New Roman" w:hAnsi="Times New Roman" w:cs="Times New Roman"/>
        </w:rPr>
        <w:endnoteRef/>
      </w:r>
      <w:r w:rsidRPr="00DB574B">
        <w:rPr>
          <w:rFonts w:ascii="Times New Roman" w:hAnsi="Times New Roman" w:cs="Times New Roman"/>
        </w:rPr>
        <w:t xml:space="preserve"> . </w:t>
      </w:r>
      <w:r w:rsidRPr="00DB574B">
        <w:rPr>
          <w:rFonts w:ascii="Times New Roman" w:hAnsi="Times New Roman" w:cs="Times New Roman"/>
          <w:sz w:val="22"/>
          <w:szCs w:val="22"/>
        </w:rPr>
        <w:t xml:space="preserve">Human Rights Law </w:t>
      </w:r>
      <w:proofErr w:type="gramStart"/>
      <w:r w:rsidRPr="00DB574B">
        <w:rPr>
          <w:rFonts w:ascii="Times New Roman" w:hAnsi="Times New Roman" w:cs="Times New Roman"/>
          <w:sz w:val="22"/>
          <w:szCs w:val="22"/>
        </w:rPr>
        <w:t>Network .</w:t>
      </w:r>
      <w:proofErr w:type="gramEnd"/>
      <w:r w:rsidRPr="00DB574B">
        <w:rPr>
          <w:rFonts w:ascii="Times New Roman" w:hAnsi="Times New Roman" w:cs="Times New Roman"/>
          <w:sz w:val="22"/>
          <w:szCs w:val="22"/>
        </w:rPr>
        <w:t xml:space="preserve"> 2006. Trafficking and the Law. New Delhi: HRLN. </w:t>
      </w:r>
      <w:proofErr w:type="gramStart"/>
      <w:r w:rsidRPr="00DB574B">
        <w:rPr>
          <w:rFonts w:ascii="Times New Roman" w:hAnsi="Times New Roman" w:cs="Times New Roman"/>
          <w:sz w:val="22"/>
          <w:szCs w:val="22"/>
        </w:rPr>
        <w:t>p. 1.</w:t>
      </w:r>
      <w:proofErr w:type="gramEnd"/>
    </w:p>
  </w:endnote>
  <w:endnote w:id="4">
    <w:p w:rsidR="00375B18" w:rsidRPr="00DB574B" w:rsidRDefault="00375B18" w:rsidP="00375B18">
      <w:pPr>
        <w:pStyle w:val="EndnoteText"/>
        <w:rPr>
          <w:rFonts w:ascii="Times New Roman" w:hAnsi="Times New Roman" w:cs="Times New Roman"/>
        </w:rPr>
      </w:pPr>
    </w:p>
    <w:p w:rsidR="00375B18" w:rsidRPr="00DB574B" w:rsidRDefault="00375B18" w:rsidP="00375B18">
      <w:pPr>
        <w:pStyle w:val="EndnoteText"/>
        <w:rPr>
          <w:rFonts w:ascii="Times New Roman" w:hAnsi="Times New Roman" w:cs="Times New Roman"/>
          <w:sz w:val="22"/>
          <w:szCs w:val="22"/>
        </w:rPr>
      </w:pPr>
      <w:r w:rsidRPr="00DB574B">
        <w:rPr>
          <w:rStyle w:val="EndnoteReference"/>
          <w:rFonts w:ascii="Times New Roman" w:hAnsi="Times New Roman" w:cs="Times New Roman"/>
        </w:rPr>
        <w:endnoteRef/>
      </w:r>
      <w:r w:rsidRPr="00DB574B">
        <w:rPr>
          <w:rFonts w:ascii="Times New Roman" w:hAnsi="Times New Roman" w:cs="Times New Roman"/>
        </w:rPr>
        <w:t xml:space="preserve"> . </w:t>
      </w:r>
      <w:proofErr w:type="spellStart"/>
      <w:proofErr w:type="gramStart"/>
      <w:r w:rsidRPr="00DB574B">
        <w:rPr>
          <w:rFonts w:ascii="Times New Roman" w:hAnsi="Times New Roman" w:cs="Times New Roman"/>
          <w:sz w:val="22"/>
          <w:szCs w:val="22"/>
        </w:rPr>
        <w:t>Shillong</w:t>
      </w:r>
      <w:proofErr w:type="spellEnd"/>
      <w:r w:rsidRPr="00DB574B">
        <w:rPr>
          <w:rFonts w:ascii="Times New Roman" w:hAnsi="Times New Roman" w:cs="Times New Roman"/>
          <w:sz w:val="22"/>
          <w:szCs w:val="22"/>
        </w:rPr>
        <w:t xml:space="preserve"> Times.</w:t>
      </w:r>
      <w:proofErr w:type="gramEnd"/>
      <w:r w:rsidRPr="00DB574B">
        <w:rPr>
          <w:rFonts w:ascii="Times New Roman" w:hAnsi="Times New Roman" w:cs="Times New Roman"/>
          <w:sz w:val="22"/>
          <w:szCs w:val="22"/>
        </w:rPr>
        <w:t xml:space="preserve"> 2004b. ‘Human Trafficking Cases in Meghalaya Draw US Attention’, </w:t>
      </w:r>
      <w:proofErr w:type="spellStart"/>
      <w:r w:rsidRPr="00DB574B">
        <w:rPr>
          <w:rFonts w:ascii="Times New Roman" w:hAnsi="Times New Roman" w:cs="Times New Roman"/>
          <w:sz w:val="22"/>
          <w:szCs w:val="22"/>
        </w:rPr>
        <w:t>Shillong</w:t>
      </w:r>
      <w:proofErr w:type="spellEnd"/>
      <w:r w:rsidRPr="00DB574B">
        <w:rPr>
          <w:rFonts w:ascii="Times New Roman" w:hAnsi="Times New Roman" w:cs="Times New Roman"/>
          <w:sz w:val="22"/>
          <w:szCs w:val="22"/>
        </w:rPr>
        <w:t xml:space="preserve"> Times,       </w:t>
      </w:r>
    </w:p>
    <w:p w:rsidR="00375B18" w:rsidRPr="00DB574B" w:rsidRDefault="00375B18" w:rsidP="00375B18">
      <w:pPr>
        <w:pStyle w:val="EndnoteText"/>
        <w:rPr>
          <w:rFonts w:ascii="Times New Roman" w:hAnsi="Times New Roman" w:cs="Times New Roman"/>
        </w:rPr>
      </w:pPr>
      <w:r w:rsidRPr="00DB574B">
        <w:rPr>
          <w:rFonts w:ascii="Times New Roman" w:hAnsi="Times New Roman" w:cs="Times New Roman"/>
          <w:sz w:val="22"/>
          <w:szCs w:val="22"/>
        </w:rPr>
        <w:t xml:space="preserve">    </w:t>
      </w:r>
      <w:proofErr w:type="spellStart"/>
      <w:r w:rsidRPr="00DB574B">
        <w:rPr>
          <w:rFonts w:ascii="Times New Roman" w:hAnsi="Times New Roman" w:cs="Times New Roman"/>
          <w:sz w:val="22"/>
          <w:szCs w:val="22"/>
        </w:rPr>
        <w:t>Shillong</w:t>
      </w:r>
      <w:proofErr w:type="spellEnd"/>
      <w:r w:rsidRPr="00DB574B">
        <w:rPr>
          <w:rFonts w:ascii="Times New Roman" w:hAnsi="Times New Roman" w:cs="Times New Roman"/>
          <w:sz w:val="22"/>
          <w:szCs w:val="22"/>
        </w:rPr>
        <w:t>, Meghalaya, 16 June.</w:t>
      </w:r>
    </w:p>
  </w:endnote>
  <w:endnote w:id="5">
    <w:p w:rsidR="00375B18" w:rsidRPr="00DB574B" w:rsidRDefault="00375B18" w:rsidP="00375B18">
      <w:pPr>
        <w:pStyle w:val="EndnoteText"/>
        <w:rPr>
          <w:rFonts w:ascii="Times New Roman" w:hAnsi="Times New Roman" w:cs="Times New Roman"/>
        </w:rPr>
      </w:pPr>
    </w:p>
    <w:p w:rsidR="00375B18" w:rsidRPr="00DB574B" w:rsidRDefault="00375B18" w:rsidP="00375B18">
      <w:pPr>
        <w:pStyle w:val="EndnoteText"/>
        <w:rPr>
          <w:rFonts w:ascii="Times New Roman" w:hAnsi="Times New Roman" w:cs="Times New Roman"/>
          <w:sz w:val="22"/>
          <w:szCs w:val="22"/>
        </w:rPr>
      </w:pPr>
      <w:r w:rsidRPr="00DB574B">
        <w:rPr>
          <w:rStyle w:val="EndnoteReference"/>
          <w:rFonts w:ascii="Times New Roman" w:hAnsi="Times New Roman" w:cs="Times New Roman"/>
        </w:rPr>
        <w:endnoteRef/>
      </w:r>
      <w:r w:rsidRPr="00DB574B">
        <w:rPr>
          <w:rFonts w:ascii="Times New Roman" w:hAnsi="Times New Roman" w:cs="Times New Roman"/>
        </w:rPr>
        <w:t xml:space="preserve"> . </w:t>
      </w:r>
      <w:proofErr w:type="spellStart"/>
      <w:proofErr w:type="gramStart"/>
      <w:r w:rsidRPr="00DB574B">
        <w:rPr>
          <w:rFonts w:ascii="Times New Roman" w:hAnsi="Times New Roman" w:cs="Times New Roman"/>
          <w:sz w:val="22"/>
          <w:szCs w:val="22"/>
        </w:rPr>
        <w:t>Guhathakurtta</w:t>
      </w:r>
      <w:proofErr w:type="spellEnd"/>
      <w:r w:rsidRPr="00DB574B">
        <w:rPr>
          <w:rFonts w:ascii="Times New Roman" w:hAnsi="Times New Roman" w:cs="Times New Roman"/>
          <w:sz w:val="22"/>
          <w:szCs w:val="22"/>
        </w:rPr>
        <w:t xml:space="preserve"> ,</w:t>
      </w:r>
      <w:proofErr w:type="gramEnd"/>
      <w:r w:rsidRPr="00DB574B">
        <w:rPr>
          <w:rFonts w:ascii="Times New Roman" w:hAnsi="Times New Roman" w:cs="Times New Roman"/>
          <w:sz w:val="22"/>
          <w:szCs w:val="22"/>
        </w:rPr>
        <w:t xml:space="preserve"> </w:t>
      </w:r>
      <w:proofErr w:type="spellStart"/>
      <w:r w:rsidRPr="00DB574B">
        <w:rPr>
          <w:rFonts w:ascii="Times New Roman" w:hAnsi="Times New Roman" w:cs="Times New Roman"/>
          <w:sz w:val="22"/>
          <w:szCs w:val="22"/>
        </w:rPr>
        <w:t>Meghna</w:t>
      </w:r>
      <w:proofErr w:type="spellEnd"/>
      <w:r w:rsidRPr="00DB574B">
        <w:rPr>
          <w:rFonts w:ascii="Times New Roman" w:hAnsi="Times New Roman" w:cs="Times New Roman"/>
          <w:sz w:val="22"/>
          <w:szCs w:val="22"/>
        </w:rPr>
        <w:t xml:space="preserve"> and </w:t>
      </w:r>
      <w:proofErr w:type="spellStart"/>
      <w:r w:rsidRPr="00DB574B">
        <w:rPr>
          <w:rFonts w:ascii="Times New Roman" w:hAnsi="Times New Roman" w:cs="Times New Roman"/>
          <w:sz w:val="22"/>
          <w:szCs w:val="22"/>
        </w:rPr>
        <w:t>and</w:t>
      </w:r>
      <w:proofErr w:type="spellEnd"/>
      <w:r w:rsidRPr="00DB574B">
        <w:rPr>
          <w:rFonts w:ascii="Times New Roman" w:hAnsi="Times New Roman" w:cs="Times New Roman"/>
          <w:sz w:val="22"/>
          <w:szCs w:val="22"/>
        </w:rPr>
        <w:t xml:space="preserve"> </w:t>
      </w:r>
      <w:proofErr w:type="spellStart"/>
      <w:r w:rsidRPr="00DB574B">
        <w:rPr>
          <w:rFonts w:ascii="Times New Roman" w:hAnsi="Times New Roman" w:cs="Times New Roman"/>
          <w:sz w:val="22"/>
          <w:szCs w:val="22"/>
        </w:rPr>
        <w:t>Suraiya</w:t>
      </w:r>
      <w:proofErr w:type="spellEnd"/>
      <w:r w:rsidRPr="00DB574B">
        <w:rPr>
          <w:rFonts w:ascii="Times New Roman" w:hAnsi="Times New Roman" w:cs="Times New Roman"/>
          <w:sz w:val="22"/>
          <w:szCs w:val="22"/>
        </w:rPr>
        <w:t xml:space="preserve"> Begum. 2005. ‘Bangladesh: Displaced and Dispossessed’, in </w:t>
      </w:r>
    </w:p>
    <w:p w:rsidR="00375B18" w:rsidRPr="00DB574B" w:rsidRDefault="00375B18" w:rsidP="00375B18">
      <w:pPr>
        <w:pStyle w:val="EndnoteText"/>
        <w:rPr>
          <w:rFonts w:ascii="Times New Roman" w:hAnsi="Times New Roman" w:cs="Times New Roman"/>
          <w:sz w:val="22"/>
          <w:szCs w:val="22"/>
        </w:rPr>
      </w:pPr>
      <w:r w:rsidRPr="00DB574B">
        <w:rPr>
          <w:rFonts w:ascii="Times New Roman" w:hAnsi="Times New Roman" w:cs="Times New Roman"/>
          <w:sz w:val="22"/>
          <w:szCs w:val="22"/>
        </w:rPr>
        <w:t xml:space="preserve">    </w:t>
      </w:r>
      <w:proofErr w:type="spellStart"/>
      <w:r w:rsidRPr="00DB574B">
        <w:rPr>
          <w:rFonts w:ascii="Times New Roman" w:hAnsi="Times New Roman" w:cs="Times New Roman"/>
          <w:sz w:val="22"/>
          <w:szCs w:val="22"/>
        </w:rPr>
        <w:t>paula</w:t>
      </w:r>
      <w:proofErr w:type="spellEnd"/>
      <w:r w:rsidRPr="00DB574B">
        <w:rPr>
          <w:rFonts w:ascii="Times New Roman" w:hAnsi="Times New Roman" w:cs="Times New Roman"/>
          <w:sz w:val="22"/>
          <w:szCs w:val="22"/>
        </w:rPr>
        <w:t xml:space="preserve"> </w:t>
      </w:r>
      <w:proofErr w:type="spellStart"/>
      <w:r w:rsidRPr="00DB574B">
        <w:rPr>
          <w:rFonts w:ascii="Times New Roman" w:hAnsi="Times New Roman" w:cs="Times New Roman"/>
          <w:sz w:val="22"/>
          <w:szCs w:val="22"/>
        </w:rPr>
        <w:t>Banerjee</w:t>
      </w:r>
      <w:proofErr w:type="spellEnd"/>
      <w:r w:rsidRPr="00DB574B">
        <w:rPr>
          <w:rFonts w:ascii="Times New Roman" w:hAnsi="Times New Roman" w:cs="Times New Roman"/>
          <w:sz w:val="22"/>
          <w:szCs w:val="22"/>
        </w:rPr>
        <w:t xml:space="preserve">, </w:t>
      </w:r>
      <w:proofErr w:type="spellStart"/>
      <w:r w:rsidRPr="00DB574B">
        <w:rPr>
          <w:rFonts w:ascii="Times New Roman" w:hAnsi="Times New Roman" w:cs="Times New Roman"/>
          <w:sz w:val="22"/>
          <w:szCs w:val="22"/>
        </w:rPr>
        <w:t>Sabyasachi</w:t>
      </w:r>
      <w:proofErr w:type="spellEnd"/>
      <w:r w:rsidRPr="00DB574B">
        <w:rPr>
          <w:rFonts w:ascii="Times New Roman" w:hAnsi="Times New Roman" w:cs="Times New Roman"/>
          <w:sz w:val="22"/>
          <w:szCs w:val="22"/>
        </w:rPr>
        <w:t xml:space="preserve"> </w:t>
      </w:r>
      <w:proofErr w:type="spellStart"/>
      <w:r w:rsidRPr="00DB574B">
        <w:rPr>
          <w:rFonts w:ascii="Times New Roman" w:hAnsi="Times New Roman" w:cs="Times New Roman"/>
          <w:sz w:val="22"/>
          <w:szCs w:val="22"/>
        </w:rPr>
        <w:t>Basu</w:t>
      </w:r>
      <w:proofErr w:type="spellEnd"/>
      <w:r w:rsidRPr="00DB574B">
        <w:rPr>
          <w:rFonts w:ascii="Times New Roman" w:hAnsi="Times New Roman" w:cs="Times New Roman"/>
          <w:sz w:val="22"/>
          <w:szCs w:val="22"/>
        </w:rPr>
        <w:t xml:space="preserve"> Ray </w:t>
      </w:r>
      <w:proofErr w:type="spellStart"/>
      <w:r w:rsidRPr="00DB574B">
        <w:rPr>
          <w:rFonts w:ascii="Times New Roman" w:hAnsi="Times New Roman" w:cs="Times New Roman"/>
          <w:sz w:val="22"/>
          <w:szCs w:val="22"/>
        </w:rPr>
        <w:t>Chaudhury</w:t>
      </w:r>
      <w:proofErr w:type="spellEnd"/>
      <w:r w:rsidRPr="00DB574B">
        <w:rPr>
          <w:rFonts w:ascii="Times New Roman" w:hAnsi="Times New Roman" w:cs="Times New Roman"/>
          <w:sz w:val="22"/>
          <w:szCs w:val="22"/>
        </w:rPr>
        <w:t xml:space="preserve"> and </w:t>
      </w:r>
      <w:proofErr w:type="spellStart"/>
      <w:r w:rsidRPr="00DB574B">
        <w:rPr>
          <w:rFonts w:ascii="Times New Roman" w:hAnsi="Times New Roman" w:cs="Times New Roman"/>
          <w:sz w:val="22"/>
          <w:szCs w:val="22"/>
        </w:rPr>
        <w:t>Samir</w:t>
      </w:r>
      <w:proofErr w:type="spellEnd"/>
      <w:r w:rsidRPr="00DB574B">
        <w:rPr>
          <w:rFonts w:ascii="Times New Roman" w:hAnsi="Times New Roman" w:cs="Times New Roman"/>
          <w:sz w:val="22"/>
          <w:szCs w:val="22"/>
        </w:rPr>
        <w:t xml:space="preserve"> Das (</w:t>
      </w:r>
      <w:proofErr w:type="spellStart"/>
      <w:r w:rsidRPr="00DB574B">
        <w:rPr>
          <w:rFonts w:ascii="Times New Roman" w:hAnsi="Times New Roman" w:cs="Times New Roman"/>
          <w:sz w:val="22"/>
          <w:szCs w:val="22"/>
        </w:rPr>
        <w:t>eds</w:t>
      </w:r>
      <w:proofErr w:type="spellEnd"/>
      <w:r w:rsidRPr="00DB574B">
        <w:rPr>
          <w:rFonts w:ascii="Times New Roman" w:hAnsi="Times New Roman" w:cs="Times New Roman"/>
          <w:sz w:val="22"/>
          <w:szCs w:val="22"/>
        </w:rPr>
        <w:t xml:space="preserve">), Internal Displacement in South </w:t>
      </w:r>
    </w:p>
    <w:p w:rsidR="00375B18" w:rsidRPr="00DB574B" w:rsidRDefault="00375B18" w:rsidP="00375B18">
      <w:pPr>
        <w:pStyle w:val="EndnoteText"/>
        <w:rPr>
          <w:rFonts w:ascii="Times New Roman" w:hAnsi="Times New Roman" w:cs="Times New Roman"/>
        </w:rPr>
      </w:pPr>
      <w:r w:rsidRPr="00DB574B">
        <w:rPr>
          <w:rFonts w:ascii="Times New Roman" w:hAnsi="Times New Roman" w:cs="Times New Roman"/>
          <w:sz w:val="22"/>
          <w:szCs w:val="22"/>
        </w:rPr>
        <w:t xml:space="preserve">    Asia, p. 344-61. New Delhi: SAGE Publications.</w:t>
      </w:r>
    </w:p>
  </w:endnote>
  <w:endnote w:id="6">
    <w:p w:rsidR="00375B18" w:rsidRPr="00DB574B" w:rsidRDefault="00375B18" w:rsidP="00375B18">
      <w:pPr>
        <w:pStyle w:val="EndnoteText"/>
        <w:rPr>
          <w:rFonts w:ascii="Times New Roman" w:hAnsi="Times New Roman" w:cs="Times New Roman"/>
        </w:rPr>
      </w:pPr>
    </w:p>
    <w:p w:rsidR="00375B18" w:rsidRPr="00DB574B" w:rsidRDefault="00375B18" w:rsidP="00375B18">
      <w:pPr>
        <w:pStyle w:val="EndnoteText"/>
        <w:rPr>
          <w:rFonts w:ascii="Times New Roman" w:hAnsi="Times New Roman" w:cs="Times New Roman"/>
          <w:sz w:val="22"/>
          <w:szCs w:val="22"/>
        </w:rPr>
      </w:pPr>
      <w:r w:rsidRPr="00DB574B">
        <w:rPr>
          <w:rStyle w:val="EndnoteReference"/>
          <w:rFonts w:ascii="Times New Roman" w:hAnsi="Times New Roman" w:cs="Times New Roman"/>
        </w:rPr>
        <w:endnoteRef/>
      </w:r>
      <w:r w:rsidRPr="00DB574B">
        <w:rPr>
          <w:rFonts w:ascii="Times New Roman" w:hAnsi="Times New Roman" w:cs="Times New Roman"/>
        </w:rPr>
        <w:t xml:space="preserve"> . </w:t>
      </w:r>
      <w:proofErr w:type="spellStart"/>
      <w:proofErr w:type="gramStart"/>
      <w:r w:rsidRPr="00DB574B">
        <w:rPr>
          <w:rFonts w:ascii="Times New Roman" w:hAnsi="Times New Roman" w:cs="Times New Roman"/>
          <w:sz w:val="22"/>
          <w:szCs w:val="22"/>
        </w:rPr>
        <w:t>Guhathakurtta</w:t>
      </w:r>
      <w:proofErr w:type="spellEnd"/>
      <w:r w:rsidRPr="00DB574B">
        <w:rPr>
          <w:rFonts w:ascii="Times New Roman" w:hAnsi="Times New Roman" w:cs="Times New Roman"/>
          <w:sz w:val="22"/>
          <w:szCs w:val="22"/>
        </w:rPr>
        <w:t xml:space="preserve"> ,</w:t>
      </w:r>
      <w:proofErr w:type="gramEnd"/>
      <w:r w:rsidRPr="00DB574B">
        <w:rPr>
          <w:rFonts w:ascii="Times New Roman" w:hAnsi="Times New Roman" w:cs="Times New Roman"/>
          <w:sz w:val="22"/>
          <w:szCs w:val="22"/>
        </w:rPr>
        <w:t xml:space="preserve"> </w:t>
      </w:r>
      <w:proofErr w:type="spellStart"/>
      <w:r w:rsidRPr="00DB574B">
        <w:rPr>
          <w:rFonts w:ascii="Times New Roman" w:hAnsi="Times New Roman" w:cs="Times New Roman"/>
          <w:sz w:val="22"/>
          <w:szCs w:val="22"/>
        </w:rPr>
        <w:t>Meghna</w:t>
      </w:r>
      <w:proofErr w:type="spellEnd"/>
      <w:r w:rsidRPr="00DB574B">
        <w:rPr>
          <w:rFonts w:ascii="Times New Roman" w:hAnsi="Times New Roman" w:cs="Times New Roman"/>
          <w:sz w:val="22"/>
          <w:szCs w:val="22"/>
        </w:rPr>
        <w:t xml:space="preserve"> and </w:t>
      </w:r>
      <w:proofErr w:type="spellStart"/>
      <w:r w:rsidRPr="00DB574B">
        <w:rPr>
          <w:rFonts w:ascii="Times New Roman" w:hAnsi="Times New Roman" w:cs="Times New Roman"/>
          <w:sz w:val="22"/>
          <w:szCs w:val="22"/>
        </w:rPr>
        <w:t>and</w:t>
      </w:r>
      <w:proofErr w:type="spellEnd"/>
      <w:r w:rsidRPr="00DB574B">
        <w:rPr>
          <w:rFonts w:ascii="Times New Roman" w:hAnsi="Times New Roman" w:cs="Times New Roman"/>
          <w:sz w:val="22"/>
          <w:szCs w:val="22"/>
        </w:rPr>
        <w:t xml:space="preserve"> </w:t>
      </w:r>
      <w:proofErr w:type="spellStart"/>
      <w:r w:rsidRPr="00DB574B">
        <w:rPr>
          <w:rFonts w:ascii="Times New Roman" w:hAnsi="Times New Roman" w:cs="Times New Roman"/>
          <w:sz w:val="22"/>
          <w:szCs w:val="22"/>
        </w:rPr>
        <w:t>Suraiya</w:t>
      </w:r>
      <w:proofErr w:type="spellEnd"/>
      <w:r w:rsidRPr="00DB574B">
        <w:rPr>
          <w:rFonts w:ascii="Times New Roman" w:hAnsi="Times New Roman" w:cs="Times New Roman"/>
          <w:sz w:val="22"/>
          <w:szCs w:val="22"/>
        </w:rPr>
        <w:t xml:space="preserve"> Begum. 2005. ‘Bangladesh: Displaced and Dispossessed’, in </w:t>
      </w:r>
    </w:p>
    <w:p w:rsidR="00375B18" w:rsidRPr="00DB574B" w:rsidRDefault="00375B18" w:rsidP="00375B18">
      <w:pPr>
        <w:pStyle w:val="EndnoteText"/>
        <w:rPr>
          <w:rFonts w:ascii="Times New Roman" w:hAnsi="Times New Roman" w:cs="Times New Roman"/>
          <w:sz w:val="22"/>
          <w:szCs w:val="22"/>
        </w:rPr>
      </w:pPr>
      <w:r w:rsidRPr="00DB574B">
        <w:rPr>
          <w:rFonts w:ascii="Times New Roman" w:hAnsi="Times New Roman" w:cs="Times New Roman"/>
          <w:sz w:val="22"/>
          <w:szCs w:val="22"/>
        </w:rPr>
        <w:t xml:space="preserve">    </w:t>
      </w:r>
      <w:proofErr w:type="spellStart"/>
      <w:r w:rsidRPr="00DB574B">
        <w:rPr>
          <w:rFonts w:ascii="Times New Roman" w:hAnsi="Times New Roman" w:cs="Times New Roman"/>
          <w:sz w:val="22"/>
          <w:szCs w:val="22"/>
        </w:rPr>
        <w:t>paula</w:t>
      </w:r>
      <w:proofErr w:type="spellEnd"/>
      <w:r w:rsidRPr="00DB574B">
        <w:rPr>
          <w:rFonts w:ascii="Times New Roman" w:hAnsi="Times New Roman" w:cs="Times New Roman"/>
          <w:sz w:val="22"/>
          <w:szCs w:val="22"/>
        </w:rPr>
        <w:t xml:space="preserve"> </w:t>
      </w:r>
      <w:proofErr w:type="spellStart"/>
      <w:r w:rsidRPr="00DB574B">
        <w:rPr>
          <w:rFonts w:ascii="Times New Roman" w:hAnsi="Times New Roman" w:cs="Times New Roman"/>
          <w:sz w:val="22"/>
          <w:szCs w:val="22"/>
        </w:rPr>
        <w:t>Banerjee</w:t>
      </w:r>
      <w:proofErr w:type="spellEnd"/>
      <w:r w:rsidRPr="00DB574B">
        <w:rPr>
          <w:rFonts w:ascii="Times New Roman" w:hAnsi="Times New Roman" w:cs="Times New Roman"/>
          <w:sz w:val="22"/>
          <w:szCs w:val="22"/>
        </w:rPr>
        <w:t xml:space="preserve">, </w:t>
      </w:r>
      <w:proofErr w:type="spellStart"/>
      <w:r w:rsidRPr="00DB574B">
        <w:rPr>
          <w:rFonts w:ascii="Times New Roman" w:hAnsi="Times New Roman" w:cs="Times New Roman"/>
          <w:sz w:val="22"/>
          <w:szCs w:val="22"/>
        </w:rPr>
        <w:t>Sabyasachi</w:t>
      </w:r>
      <w:proofErr w:type="spellEnd"/>
      <w:r w:rsidRPr="00DB574B">
        <w:rPr>
          <w:rFonts w:ascii="Times New Roman" w:hAnsi="Times New Roman" w:cs="Times New Roman"/>
          <w:sz w:val="22"/>
          <w:szCs w:val="22"/>
        </w:rPr>
        <w:t xml:space="preserve"> </w:t>
      </w:r>
      <w:proofErr w:type="spellStart"/>
      <w:r w:rsidRPr="00DB574B">
        <w:rPr>
          <w:rFonts w:ascii="Times New Roman" w:hAnsi="Times New Roman" w:cs="Times New Roman"/>
          <w:sz w:val="22"/>
          <w:szCs w:val="22"/>
        </w:rPr>
        <w:t>Basu</w:t>
      </w:r>
      <w:proofErr w:type="spellEnd"/>
      <w:r w:rsidRPr="00DB574B">
        <w:rPr>
          <w:rFonts w:ascii="Times New Roman" w:hAnsi="Times New Roman" w:cs="Times New Roman"/>
          <w:sz w:val="22"/>
          <w:szCs w:val="22"/>
        </w:rPr>
        <w:t xml:space="preserve"> Ray </w:t>
      </w:r>
      <w:proofErr w:type="spellStart"/>
      <w:r w:rsidRPr="00DB574B">
        <w:rPr>
          <w:rFonts w:ascii="Times New Roman" w:hAnsi="Times New Roman" w:cs="Times New Roman"/>
          <w:sz w:val="22"/>
          <w:szCs w:val="22"/>
        </w:rPr>
        <w:t>Chaudhury</w:t>
      </w:r>
      <w:proofErr w:type="spellEnd"/>
      <w:r w:rsidRPr="00DB574B">
        <w:rPr>
          <w:rFonts w:ascii="Times New Roman" w:hAnsi="Times New Roman" w:cs="Times New Roman"/>
          <w:sz w:val="22"/>
          <w:szCs w:val="22"/>
        </w:rPr>
        <w:t xml:space="preserve"> and </w:t>
      </w:r>
      <w:proofErr w:type="spellStart"/>
      <w:r w:rsidRPr="00DB574B">
        <w:rPr>
          <w:rFonts w:ascii="Times New Roman" w:hAnsi="Times New Roman" w:cs="Times New Roman"/>
          <w:sz w:val="22"/>
          <w:szCs w:val="22"/>
        </w:rPr>
        <w:t>Samir</w:t>
      </w:r>
      <w:proofErr w:type="spellEnd"/>
      <w:r w:rsidRPr="00DB574B">
        <w:rPr>
          <w:rFonts w:ascii="Times New Roman" w:hAnsi="Times New Roman" w:cs="Times New Roman"/>
          <w:sz w:val="22"/>
          <w:szCs w:val="22"/>
        </w:rPr>
        <w:t xml:space="preserve"> Das (</w:t>
      </w:r>
      <w:proofErr w:type="spellStart"/>
      <w:r w:rsidRPr="00DB574B">
        <w:rPr>
          <w:rFonts w:ascii="Times New Roman" w:hAnsi="Times New Roman" w:cs="Times New Roman"/>
          <w:sz w:val="22"/>
          <w:szCs w:val="22"/>
        </w:rPr>
        <w:t>eds</w:t>
      </w:r>
      <w:proofErr w:type="spellEnd"/>
      <w:r w:rsidRPr="00DB574B">
        <w:rPr>
          <w:rFonts w:ascii="Times New Roman" w:hAnsi="Times New Roman" w:cs="Times New Roman"/>
          <w:sz w:val="22"/>
          <w:szCs w:val="22"/>
        </w:rPr>
        <w:t xml:space="preserve">), Internal Displacement in South </w:t>
      </w:r>
    </w:p>
    <w:p w:rsidR="00375B18" w:rsidRPr="00DB574B" w:rsidRDefault="00375B18" w:rsidP="00375B18">
      <w:pPr>
        <w:pStyle w:val="EndnoteText"/>
        <w:rPr>
          <w:rFonts w:ascii="Times New Roman" w:hAnsi="Times New Roman" w:cs="Times New Roman"/>
        </w:rPr>
      </w:pPr>
      <w:r w:rsidRPr="00DB574B">
        <w:rPr>
          <w:rFonts w:ascii="Times New Roman" w:hAnsi="Times New Roman" w:cs="Times New Roman"/>
          <w:sz w:val="22"/>
          <w:szCs w:val="22"/>
        </w:rPr>
        <w:t xml:space="preserve">    Asia, p. 344-61. New Delhi: SAGE Publications.</w:t>
      </w:r>
    </w:p>
  </w:endnote>
  <w:endnote w:id="7">
    <w:p w:rsidR="00375B18" w:rsidRPr="00DB574B" w:rsidRDefault="00375B18" w:rsidP="00375B18">
      <w:pPr>
        <w:pStyle w:val="EndnoteText"/>
        <w:rPr>
          <w:rFonts w:ascii="Times New Roman" w:hAnsi="Times New Roman" w:cs="Times New Roman"/>
        </w:rPr>
      </w:pPr>
    </w:p>
    <w:p w:rsidR="00375B18" w:rsidRPr="00DB574B" w:rsidRDefault="00375B18" w:rsidP="00375B18">
      <w:pPr>
        <w:pStyle w:val="EndnoteText"/>
        <w:rPr>
          <w:rFonts w:ascii="Times New Roman" w:hAnsi="Times New Roman" w:cs="Times New Roman"/>
          <w:sz w:val="22"/>
          <w:szCs w:val="22"/>
        </w:rPr>
      </w:pPr>
      <w:r w:rsidRPr="00DB574B">
        <w:rPr>
          <w:rStyle w:val="EndnoteReference"/>
          <w:rFonts w:ascii="Times New Roman" w:hAnsi="Times New Roman" w:cs="Times New Roman"/>
        </w:rPr>
        <w:endnoteRef/>
      </w:r>
      <w:r w:rsidRPr="00DB574B">
        <w:rPr>
          <w:rFonts w:ascii="Times New Roman" w:hAnsi="Times New Roman" w:cs="Times New Roman"/>
        </w:rPr>
        <w:t xml:space="preserve"> . </w:t>
      </w:r>
      <w:proofErr w:type="spellStart"/>
      <w:proofErr w:type="gramStart"/>
      <w:r w:rsidRPr="00DB574B">
        <w:rPr>
          <w:rFonts w:ascii="Times New Roman" w:hAnsi="Times New Roman" w:cs="Times New Roman"/>
          <w:sz w:val="22"/>
          <w:szCs w:val="22"/>
        </w:rPr>
        <w:t>Sanlaap</w:t>
      </w:r>
      <w:proofErr w:type="spellEnd"/>
      <w:r w:rsidRPr="00DB574B">
        <w:rPr>
          <w:rFonts w:ascii="Times New Roman" w:hAnsi="Times New Roman" w:cs="Times New Roman"/>
          <w:sz w:val="22"/>
          <w:szCs w:val="22"/>
        </w:rPr>
        <w:t>.</w:t>
      </w:r>
      <w:proofErr w:type="gramEnd"/>
      <w:r w:rsidRPr="00DB574B">
        <w:rPr>
          <w:rFonts w:ascii="Times New Roman" w:hAnsi="Times New Roman" w:cs="Times New Roman"/>
          <w:sz w:val="22"/>
          <w:szCs w:val="22"/>
        </w:rPr>
        <w:t xml:space="preserve"> </w:t>
      </w:r>
      <w:proofErr w:type="gramStart"/>
      <w:r w:rsidRPr="00DB574B">
        <w:rPr>
          <w:rFonts w:ascii="Times New Roman" w:hAnsi="Times New Roman" w:cs="Times New Roman"/>
          <w:sz w:val="22"/>
          <w:szCs w:val="22"/>
        </w:rPr>
        <w:t>Unpublished.</w:t>
      </w:r>
      <w:proofErr w:type="gramEnd"/>
      <w:r w:rsidRPr="00DB574B">
        <w:rPr>
          <w:rFonts w:ascii="Times New Roman" w:hAnsi="Times New Roman" w:cs="Times New Roman"/>
          <w:sz w:val="22"/>
          <w:szCs w:val="22"/>
        </w:rPr>
        <w:t xml:space="preserve"> A </w:t>
      </w:r>
      <w:proofErr w:type="spellStart"/>
      <w:r w:rsidRPr="00DB574B">
        <w:rPr>
          <w:rFonts w:ascii="Times New Roman" w:hAnsi="Times New Roman" w:cs="Times New Roman"/>
          <w:sz w:val="22"/>
          <w:szCs w:val="22"/>
        </w:rPr>
        <w:t>Sanlaap</w:t>
      </w:r>
      <w:proofErr w:type="spellEnd"/>
      <w:r w:rsidRPr="00DB574B">
        <w:rPr>
          <w:rFonts w:ascii="Times New Roman" w:hAnsi="Times New Roman" w:cs="Times New Roman"/>
          <w:sz w:val="22"/>
          <w:szCs w:val="22"/>
        </w:rPr>
        <w:t xml:space="preserve"> Initiative Report on ‘Project: Linkage, A Situational Analysis on </w:t>
      </w:r>
    </w:p>
    <w:p w:rsidR="00375B18" w:rsidRPr="00DB574B" w:rsidRDefault="00375B18" w:rsidP="00375B18">
      <w:pPr>
        <w:pStyle w:val="EndnoteText"/>
        <w:rPr>
          <w:rFonts w:ascii="Times New Roman" w:hAnsi="Times New Roman" w:cs="Times New Roman"/>
          <w:sz w:val="22"/>
          <w:szCs w:val="22"/>
        </w:rPr>
      </w:pPr>
      <w:r w:rsidRPr="00DB574B">
        <w:rPr>
          <w:rFonts w:ascii="Times New Roman" w:hAnsi="Times New Roman" w:cs="Times New Roman"/>
          <w:sz w:val="22"/>
          <w:szCs w:val="22"/>
        </w:rPr>
        <w:t xml:space="preserve">    Trafficking and  Prostitution in </w:t>
      </w:r>
      <w:proofErr w:type="spellStart"/>
      <w:r w:rsidRPr="00DB574B">
        <w:rPr>
          <w:rFonts w:ascii="Times New Roman" w:hAnsi="Times New Roman" w:cs="Times New Roman"/>
          <w:sz w:val="22"/>
          <w:szCs w:val="22"/>
        </w:rPr>
        <w:t>Dinbazaar</w:t>
      </w:r>
      <w:proofErr w:type="spellEnd"/>
      <w:r w:rsidRPr="00DB574B">
        <w:rPr>
          <w:rFonts w:ascii="Times New Roman" w:hAnsi="Times New Roman" w:cs="Times New Roman"/>
          <w:sz w:val="22"/>
          <w:szCs w:val="22"/>
        </w:rPr>
        <w:t xml:space="preserve"> (</w:t>
      </w:r>
      <w:proofErr w:type="spellStart"/>
      <w:r w:rsidRPr="00DB574B">
        <w:rPr>
          <w:rFonts w:ascii="Times New Roman" w:hAnsi="Times New Roman" w:cs="Times New Roman"/>
          <w:sz w:val="22"/>
          <w:szCs w:val="22"/>
        </w:rPr>
        <w:t>Jalpaiguri</w:t>
      </w:r>
      <w:proofErr w:type="spellEnd"/>
      <w:r w:rsidRPr="00DB574B">
        <w:rPr>
          <w:rFonts w:ascii="Times New Roman" w:hAnsi="Times New Roman" w:cs="Times New Roman"/>
          <w:sz w:val="22"/>
          <w:szCs w:val="22"/>
        </w:rPr>
        <w:t xml:space="preserve">) and </w:t>
      </w:r>
      <w:proofErr w:type="spellStart"/>
      <w:r w:rsidRPr="00DB574B">
        <w:rPr>
          <w:rFonts w:ascii="Times New Roman" w:hAnsi="Times New Roman" w:cs="Times New Roman"/>
          <w:sz w:val="22"/>
          <w:szCs w:val="22"/>
        </w:rPr>
        <w:t>Changrabandha</w:t>
      </w:r>
      <w:proofErr w:type="spellEnd"/>
      <w:r w:rsidRPr="00DB574B">
        <w:rPr>
          <w:rFonts w:ascii="Times New Roman" w:hAnsi="Times New Roman" w:cs="Times New Roman"/>
          <w:sz w:val="22"/>
          <w:szCs w:val="22"/>
        </w:rPr>
        <w:t xml:space="preserve"> (Cooch Behar)’, supported </w:t>
      </w:r>
    </w:p>
    <w:p w:rsidR="00375B18" w:rsidRPr="00DB574B" w:rsidRDefault="00375B18" w:rsidP="00375B18">
      <w:pPr>
        <w:pStyle w:val="EndnoteText"/>
        <w:rPr>
          <w:rFonts w:ascii="Times New Roman" w:hAnsi="Times New Roman" w:cs="Times New Roman"/>
        </w:rPr>
      </w:pPr>
      <w:r w:rsidRPr="00DB574B">
        <w:rPr>
          <w:rFonts w:ascii="Times New Roman" w:hAnsi="Times New Roman" w:cs="Times New Roman"/>
          <w:sz w:val="22"/>
          <w:szCs w:val="22"/>
        </w:rPr>
        <w:t xml:space="preserve">    </w:t>
      </w:r>
      <w:proofErr w:type="gramStart"/>
      <w:r w:rsidRPr="00DB574B">
        <w:rPr>
          <w:rFonts w:ascii="Times New Roman" w:hAnsi="Times New Roman" w:cs="Times New Roman"/>
          <w:sz w:val="22"/>
          <w:szCs w:val="22"/>
        </w:rPr>
        <w:t>by</w:t>
      </w:r>
      <w:proofErr w:type="gramEnd"/>
      <w:r w:rsidRPr="00DB574B">
        <w:rPr>
          <w:rFonts w:ascii="Times New Roman" w:hAnsi="Times New Roman" w:cs="Times New Roman"/>
          <w:sz w:val="22"/>
          <w:szCs w:val="22"/>
        </w:rPr>
        <w:t xml:space="preserve"> </w:t>
      </w:r>
      <w:proofErr w:type="spellStart"/>
      <w:r w:rsidRPr="00DB574B">
        <w:rPr>
          <w:rFonts w:ascii="Times New Roman" w:hAnsi="Times New Roman" w:cs="Times New Roman"/>
          <w:sz w:val="22"/>
          <w:szCs w:val="22"/>
        </w:rPr>
        <w:t>Gana</w:t>
      </w:r>
      <w:proofErr w:type="spellEnd"/>
      <w:r w:rsidRPr="00DB574B">
        <w:rPr>
          <w:rFonts w:ascii="Times New Roman" w:hAnsi="Times New Roman" w:cs="Times New Roman"/>
          <w:sz w:val="22"/>
          <w:szCs w:val="22"/>
        </w:rPr>
        <w:t xml:space="preserve"> </w:t>
      </w:r>
      <w:proofErr w:type="spellStart"/>
      <w:r w:rsidRPr="00DB574B">
        <w:rPr>
          <w:rFonts w:ascii="Times New Roman" w:hAnsi="Times New Roman" w:cs="Times New Roman"/>
          <w:sz w:val="22"/>
          <w:szCs w:val="22"/>
        </w:rPr>
        <w:t>Unnayan</w:t>
      </w:r>
      <w:proofErr w:type="spellEnd"/>
      <w:r w:rsidRPr="00DB574B">
        <w:rPr>
          <w:rFonts w:ascii="Times New Roman" w:hAnsi="Times New Roman" w:cs="Times New Roman"/>
          <w:sz w:val="22"/>
          <w:szCs w:val="22"/>
        </w:rPr>
        <w:t xml:space="preserve"> </w:t>
      </w:r>
      <w:proofErr w:type="spellStart"/>
      <w:r w:rsidRPr="00DB574B">
        <w:rPr>
          <w:rFonts w:ascii="Times New Roman" w:hAnsi="Times New Roman" w:cs="Times New Roman"/>
          <w:sz w:val="22"/>
          <w:szCs w:val="22"/>
        </w:rPr>
        <w:t>Parshad</w:t>
      </w:r>
      <w:proofErr w:type="spellEnd"/>
      <w:r w:rsidRPr="00DB574B">
        <w:rPr>
          <w:rFonts w:ascii="Times New Roman" w:hAnsi="Times New Roman" w:cs="Times New Roman"/>
          <w:sz w:val="22"/>
          <w:szCs w:val="22"/>
        </w:rPr>
        <w:t xml:space="preserve"> and Human Development Centre. </w:t>
      </w:r>
      <w:proofErr w:type="gramStart"/>
      <w:r w:rsidRPr="00DB574B">
        <w:rPr>
          <w:rFonts w:ascii="Times New Roman" w:hAnsi="Times New Roman" w:cs="Times New Roman"/>
          <w:sz w:val="22"/>
          <w:szCs w:val="22"/>
        </w:rPr>
        <w:t>p. 18.</w:t>
      </w:r>
      <w:proofErr w:type="gramEnd"/>
    </w:p>
  </w:endnote>
  <w:endnote w:id="8">
    <w:p w:rsidR="00375B18" w:rsidRPr="00DB574B" w:rsidRDefault="00375B18" w:rsidP="00375B18">
      <w:pPr>
        <w:pStyle w:val="EndnoteText"/>
        <w:spacing w:before="100" w:beforeAutospacing="1" w:after="100" w:afterAutospacing="1" w:line="360" w:lineRule="atLeast"/>
        <w:jc w:val="both"/>
        <w:rPr>
          <w:rFonts w:ascii="Times New Roman" w:hAnsi="Times New Roman" w:cs="Times New Roman"/>
          <w:sz w:val="22"/>
          <w:szCs w:val="22"/>
        </w:rPr>
      </w:pPr>
      <w:r w:rsidRPr="00DB574B">
        <w:rPr>
          <w:rStyle w:val="EndnoteReference"/>
          <w:rFonts w:ascii="Times New Roman" w:hAnsi="Times New Roman" w:cs="Times New Roman"/>
        </w:rPr>
        <w:endnoteRef/>
      </w:r>
      <w:r w:rsidRPr="00DB574B">
        <w:rPr>
          <w:rFonts w:ascii="Times New Roman" w:hAnsi="Times New Roman" w:cs="Times New Roman"/>
        </w:rPr>
        <w:t xml:space="preserve"> . </w:t>
      </w:r>
      <w:proofErr w:type="spellStart"/>
      <w:proofErr w:type="gramStart"/>
      <w:r w:rsidRPr="00DB574B">
        <w:rPr>
          <w:rFonts w:ascii="Times New Roman" w:hAnsi="Times New Roman" w:cs="Times New Roman"/>
          <w:sz w:val="22"/>
          <w:szCs w:val="22"/>
        </w:rPr>
        <w:t>Sanlaap</w:t>
      </w:r>
      <w:proofErr w:type="spellEnd"/>
      <w:r w:rsidRPr="00DB574B">
        <w:rPr>
          <w:rFonts w:ascii="Times New Roman" w:hAnsi="Times New Roman" w:cs="Times New Roman"/>
          <w:sz w:val="22"/>
          <w:szCs w:val="22"/>
        </w:rPr>
        <w:t>.</w:t>
      </w:r>
      <w:proofErr w:type="gramEnd"/>
      <w:r w:rsidRPr="00DB574B">
        <w:rPr>
          <w:rFonts w:ascii="Times New Roman" w:hAnsi="Times New Roman" w:cs="Times New Roman"/>
          <w:sz w:val="22"/>
          <w:szCs w:val="22"/>
        </w:rPr>
        <w:t xml:space="preserve"> </w:t>
      </w:r>
      <w:proofErr w:type="gramStart"/>
      <w:r w:rsidRPr="00DB574B">
        <w:rPr>
          <w:rFonts w:ascii="Times New Roman" w:hAnsi="Times New Roman" w:cs="Times New Roman"/>
          <w:sz w:val="22"/>
          <w:szCs w:val="22"/>
        </w:rPr>
        <w:t>Unpublished.</w:t>
      </w:r>
      <w:proofErr w:type="gramEnd"/>
      <w:r w:rsidRPr="00DB574B">
        <w:rPr>
          <w:rFonts w:ascii="Times New Roman" w:hAnsi="Times New Roman" w:cs="Times New Roman"/>
          <w:sz w:val="22"/>
          <w:szCs w:val="22"/>
        </w:rPr>
        <w:t xml:space="preserve"> A </w:t>
      </w:r>
      <w:proofErr w:type="spellStart"/>
      <w:r w:rsidRPr="00DB574B">
        <w:rPr>
          <w:rFonts w:ascii="Times New Roman" w:hAnsi="Times New Roman" w:cs="Times New Roman"/>
          <w:sz w:val="22"/>
          <w:szCs w:val="22"/>
        </w:rPr>
        <w:t>Sanlaap</w:t>
      </w:r>
      <w:proofErr w:type="spellEnd"/>
      <w:r w:rsidRPr="00DB574B">
        <w:rPr>
          <w:rFonts w:ascii="Times New Roman" w:hAnsi="Times New Roman" w:cs="Times New Roman"/>
          <w:sz w:val="22"/>
          <w:szCs w:val="22"/>
        </w:rPr>
        <w:t xml:space="preserve"> Initiative Report on ‘Project: Linkage, A Situational Analysis on   Trafficking and Prostitution in </w:t>
      </w:r>
      <w:proofErr w:type="spellStart"/>
      <w:r w:rsidRPr="00DB574B">
        <w:rPr>
          <w:rFonts w:ascii="Times New Roman" w:hAnsi="Times New Roman" w:cs="Times New Roman"/>
          <w:sz w:val="22"/>
          <w:szCs w:val="22"/>
        </w:rPr>
        <w:t>Dinbazaar</w:t>
      </w:r>
      <w:proofErr w:type="spellEnd"/>
      <w:r w:rsidRPr="00DB574B">
        <w:rPr>
          <w:rFonts w:ascii="Times New Roman" w:hAnsi="Times New Roman" w:cs="Times New Roman"/>
          <w:sz w:val="22"/>
          <w:szCs w:val="22"/>
        </w:rPr>
        <w:t xml:space="preserve"> (</w:t>
      </w:r>
      <w:proofErr w:type="spellStart"/>
      <w:r w:rsidRPr="00DB574B">
        <w:rPr>
          <w:rFonts w:ascii="Times New Roman" w:hAnsi="Times New Roman" w:cs="Times New Roman"/>
          <w:sz w:val="22"/>
          <w:szCs w:val="22"/>
        </w:rPr>
        <w:t>Jalpaiguri</w:t>
      </w:r>
      <w:proofErr w:type="spellEnd"/>
      <w:r w:rsidRPr="00DB574B">
        <w:rPr>
          <w:rFonts w:ascii="Times New Roman" w:hAnsi="Times New Roman" w:cs="Times New Roman"/>
          <w:sz w:val="22"/>
          <w:szCs w:val="22"/>
        </w:rPr>
        <w:t xml:space="preserve">) and </w:t>
      </w:r>
      <w:proofErr w:type="spellStart"/>
      <w:r w:rsidRPr="00DB574B">
        <w:rPr>
          <w:rFonts w:ascii="Times New Roman" w:hAnsi="Times New Roman" w:cs="Times New Roman"/>
          <w:sz w:val="22"/>
          <w:szCs w:val="22"/>
        </w:rPr>
        <w:t>Changrabandha</w:t>
      </w:r>
      <w:proofErr w:type="spellEnd"/>
      <w:r w:rsidRPr="00DB574B">
        <w:rPr>
          <w:rFonts w:ascii="Times New Roman" w:hAnsi="Times New Roman" w:cs="Times New Roman"/>
          <w:sz w:val="22"/>
          <w:szCs w:val="22"/>
        </w:rPr>
        <w:t xml:space="preserve"> (Cooch Behar)’, supported by </w:t>
      </w:r>
      <w:proofErr w:type="spellStart"/>
      <w:r w:rsidRPr="00DB574B">
        <w:rPr>
          <w:rFonts w:ascii="Times New Roman" w:hAnsi="Times New Roman" w:cs="Times New Roman"/>
          <w:sz w:val="22"/>
          <w:szCs w:val="22"/>
        </w:rPr>
        <w:t>Gana</w:t>
      </w:r>
      <w:proofErr w:type="spellEnd"/>
      <w:r w:rsidRPr="00DB574B">
        <w:rPr>
          <w:rFonts w:ascii="Times New Roman" w:hAnsi="Times New Roman" w:cs="Times New Roman"/>
          <w:sz w:val="22"/>
          <w:szCs w:val="22"/>
        </w:rPr>
        <w:t xml:space="preserve"> </w:t>
      </w:r>
      <w:proofErr w:type="spellStart"/>
      <w:r w:rsidRPr="00DB574B">
        <w:rPr>
          <w:rFonts w:ascii="Times New Roman" w:hAnsi="Times New Roman" w:cs="Times New Roman"/>
          <w:sz w:val="22"/>
          <w:szCs w:val="22"/>
        </w:rPr>
        <w:t>Unnayan</w:t>
      </w:r>
      <w:proofErr w:type="spellEnd"/>
      <w:r w:rsidRPr="00DB574B">
        <w:rPr>
          <w:rFonts w:ascii="Times New Roman" w:hAnsi="Times New Roman" w:cs="Times New Roman"/>
          <w:sz w:val="22"/>
          <w:szCs w:val="22"/>
        </w:rPr>
        <w:t xml:space="preserve"> </w:t>
      </w:r>
      <w:proofErr w:type="spellStart"/>
      <w:r w:rsidRPr="00DB574B">
        <w:rPr>
          <w:rFonts w:ascii="Times New Roman" w:hAnsi="Times New Roman" w:cs="Times New Roman"/>
          <w:sz w:val="22"/>
          <w:szCs w:val="22"/>
        </w:rPr>
        <w:t>Parshad</w:t>
      </w:r>
      <w:proofErr w:type="spellEnd"/>
      <w:r w:rsidRPr="00DB574B">
        <w:rPr>
          <w:rFonts w:ascii="Times New Roman" w:hAnsi="Times New Roman" w:cs="Times New Roman"/>
          <w:sz w:val="22"/>
          <w:szCs w:val="22"/>
        </w:rPr>
        <w:t xml:space="preserve"> and Human Development Centre. </w:t>
      </w:r>
      <w:proofErr w:type="gramStart"/>
      <w:r w:rsidRPr="00DB574B">
        <w:rPr>
          <w:rFonts w:ascii="Times New Roman" w:hAnsi="Times New Roman" w:cs="Times New Roman"/>
          <w:sz w:val="22"/>
          <w:szCs w:val="22"/>
        </w:rPr>
        <w:t>p.25.</w:t>
      </w:r>
      <w:proofErr w:type="gramEnd"/>
    </w:p>
    <w:p w:rsidR="00375B18" w:rsidRPr="00DB574B" w:rsidRDefault="00375B18" w:rsidP="00375B18">
      <w:pPr>
        <w:pStyle w:val="EndnoteText"/>
        <w:rPr>
          <w:rFonts w:ascii="Times New Roman" w:hAnsi="Times New Roman" w:cs="Times New Roman"/>
        </w:rPr>
      </w:pPr>
    </w:p>
  </w:endnote>
  <w:endnote w:id="9">
    <w:p w:rsidR="00375B18" w:rsidRPr="00DB574B" w:rsidRDefault="00375B18" w:rsidP="00375B18">
      <w:pPr>
        <w:pStyle w:val="EndnoteText"/>
        <w:rPr>
          <w:rFonts w:ascii="Times New Roman" w:hAnsi="Times New Roman" w:cs="Times New Roman"/>
          <w:sz w:val="22"/>
          <w:szCs w:val="22"/>
        </w:rPr>
      </w:pPr>
      <w:r w:rsidRPr="00DB574B">
        <w:rPr>
          <w:rStyle w:val="EndnoteReference"/>
          <w:rFonts w:ascii="Times New Roman" w:hAnsi="Times New Roman" w:cs="Times New Roman"/>
        </w:rPr>
        <w:endnoteRef/>
      </w:r>
      <w:r w:rsidRPr="00DB574B">
        <w:rPr>
          <w:rFonts w:ascii="Times New Roman" w:hAnsi="Times New Roman" w:cs="Times New Roman"/>
        </w:rPr>
        <w:t xml:space="preserve"> . </w:t>
      </w:r>
      <w:proofErr w:type="spellStart"/>
      <w:r w:rsidRPr="00DB574B">
        <w:rPr>
          <w:rFonts w:ascii="Times New Roman" w:hAnsi="Times New Roman" w:cs="Times New Roman"/>
          <w:sz w:val="22"/>
          <w:szCs w:val="22"/>
        </w:rPr>
        <w:t>Banerjee</w:t>
      </w:r>
      <w:proofErr w:type="spellEnd"/>
      <w:r w:rsidRPr="00DB574B">
        <w:rPr>
          <w:rFonts w:ascii="Times New Roman" w:hAnsi="Times New Roman" w:cs="Times New Roman"/>
          <w:sz w:val="22"/>
          <w:szCs w:val="22"/>
        </w:rPr>
        <w:t xml:space="preserve">, </w:t>
      </w:r>
      <w:proofErr w:type="spellStart"/>
      <w:r w:rsidRPr="00DB574B">
        <w:rPr>
          <w:rFonts w:ascii="Times New Roman" w:hAnsi="Times New Roman" w:cs="Times New Roman"/>
          <w:sz w:val="22"/>
          <w:szCs w:val="22"/>
        </w:rPr>
        <w:t>Upala</w:t>
      </w:r>
      <w:proofErr w:type="spellEnd"/>
      <w:r w:rsidRPr="00DB574B">
        <w:rPr>
          <w:rFonts w:ascii="Times New Roman" w:hAnsi="Times New Roman" w:cs="Times New Roman"/>
          <w:sz w:val="22"/>
          <w:szCs w:val="22"/>
        </w:rPr>
        <w:t xml:space="preserve"> Devi. 1999. ‘Sexual Exploitation and Trafficking of the Girl Child: The Indian Scenario’, </w:t>
      </w:r>
    </w:p>
    <w:p w:rsidR="00375B18" w:rsidRPr="00DB574B" w:rsidRDefault="00375B18" w:rsidP="00375B18">
      <w:pPr>
        <w:pStyle w:val="EndnoteText"/>
        <w:rPr>
          <w:rFonts w:ascii="Times New Roman" w:hAnsi="Times New Roman" w:cs="Times New Roman"/>
          <w:sz w:val="22"/>
          <w:szCs w:val="22"/>
        </w:rPr>
      </w:pPr>
      <w:r w:rsidRPr="00DB574B">
        <w:rPr>
          <w:rFonts w:ascii="Times New Roman" w:hAnsi="Times New Roman" w:cs="Times New Roman"/>
          <w:sz w:val="22"/>
          <w:szCs w:val="22"/>
        </w:rPr>
        <w:t xml:space="preserve">    </w:t>
      </w:r>
      <w:proofErr w:type="gramStart"/>
      <w:r w:rsidRPr="00DB574B">
        <w:rPr>
          <w:rFonts w:ascii="Times New Roman" w:hAnsi="Times New Roman" w:cs="Times New Roman"/>
          <w:sz w:val="22"/>
          <w:szCs w:val="22"/>
        </w:rPr>
        <w:t>p. 64.</w:t>
      </w:r>
      <w:proofErr w:type="gramEnd"/>
    </w:p>
  </w:endnote>
  <w:endnote w:id="10">
    <w:p w:rsidR="00375B18" w:rsidRPr="00DB574B" w:rsidRDefault="00375B18" w:rsidP="00375B18">
      <w:pPr>
        <w:pStyle w:val="EndnoteText"/>
        <w:rPr>
          <w:rFonts w:ascii="Times New Roman" w:hAnsi="Times New Roman" w:cs="Times New Roman"/>
        </w:rPr>
      </w:pPr>
    </w:p>
    <w:p w:rsidR="00375B18" w:rsidRPr="00DB574B" w:rsidRDefault="00375B18" w:rsidP="00375B18">
      <w:pPr>
        <w:pStyle w:val="EndnoteText"/>
        <w:rPr>
          <w:rFonts w:ascii="Times New Roman" w:hAnsi="Times New Roman" w:cs="Times New Roman"/>
          <w:sz w:val="22"/>
          <w:szCs w:val="22"/>
        </w:rPr>
      </w:pPr>
      <w:r w:rsidRPr="00DB574B">
        <w:rPr>
          <w:rStyle w:val="EndnoteReference"/>
          <w:rFonts w:ascii="Times New Roman" w:hAnsi="Times New Roman" w:cs="Times New Roman"/>
        </w:rPr>
        <w:endnoteRef/>
      </w:r>
      <w:r w:rsidRPr="00DB574B">
        <w:rPr>
          <w:rFonts w:ascii="Times New Roman" w:hAnsi="Times New Roman" w:cs="Times New Roman"/>
        </w:rPr>
        <w:t xml:space="preserve"> </w:t>
      </w:r>
      <w:r w:rsidRPr="00DB574B">
        <w:rPr>
          <w:rFonts w:ascii="Times New Roman" w:hAnsi="Times New Roman" w:cs="Times New Roman"/>
          <w:sz w:val="22"/>
          <w:szCs w:val="22"/>
        </w:rPr>
        <w:t xml:space="preserve">. The case is registered in the </w:t>
      </w:r>
      <w:proofErr w:type="spellStart"/>
      <w:r w:rsidRPr="00DB574B">
        <w:rPr>
          <w:rFonts w:ascii="Times New Roman" w:hAnsi="Times New Roman" w:cs="Times New Roman"/>
          <w:sz w:val="22"/>
          <w:szCs w:val="22"/>
        </w:rPr>
        <w:t>Basirhat</w:t>
      </w:r>
      <w:proofErr w:type="spellEnd"/>
      <w:r w:rsidRPr="00DB574B">
        <w:rPr>
          <w:rFonts w:ascii="Times New Roman" w:hAnsi="Times New Roman" w:cs="Times New Roman"/>
          <w:sz w:val="22"/>
          <w:szCs w:val="22"/>
        </w:rPr>
        <w:t xml:space="preserve"> police station on 13 January 2003, under section 376 (B)/280 of </w:t>
      </w:r>
    </w:p>
    <w:p w:rsidR="00375B18" w:rsidRPr="00DB574B" w:rsidRDefault="00375B18" w:rsidP="00375B18">
      <w:pPr>
        <w:pStyle w:val="EndnoteText"/>
        <w:rPr>
          <w:rFonts w:ascii="Times New Roman" w:hAnsi="Times New Roman" w:cs="Times New Roman"/>
        </w:rPr>
      </w:pPr>
      <w:r w:rsidRPr="00DB574B">
        <w:rPr>
          <w:rFonts w:ascii="Times New Roman" w:hAnsi="Times New Roman" w:cs="Times New Roman"/>
          <w:sz w:val="22"/>
          <w:szCs w:val="22"/>
        </w:rPr>
        <w:t xml:space="preserve">     </w:t>
      </w:r>
      <w:proofErr w:type="gramStart"/>
      <w:r w:rsidRPr="00DB574B">
        <w:rPr>
          <w:rFonts w:ascii="Times New Roman" w:hAnsi="Times New Roman" w:cs="Times New Roman"/>
          <w:sz w:val="22"/>
          <w:szCs w:val="22"/>
        </w:rPr>
        <w:t>the</w:t>
      </w:r>
      <w:proofErr w:type="gramEnd"/>
      <w:r w:rsidRPr="00DB574B">
        <w:rPr>
          <w:rFonts w:ascii="Times New Roman" w:hAnsi="Times New Roman" w:cs="Times New Roman"/>
          <w:sz w:val="22"/>
          <w:szCs w:val="22"/>
        </w:rPr>
        <w:t xml:space="preserve"> Indian Penal Code.</w:t>
      </w:r>
    </w:p>
  </w:endnote>
  <w:endnote w:id="11">
    <w:p w:rsidR="00375B18" w:rsidRPr="00DB574B" w:rsidRDefault="00375B18" w:rsidP="00375B18">
      <w:pPr>
        <w:pStyle w:val="EndnoteText"/>
        <w:rPr>
          <w:rFonts w:ascii="Times New Roman" w:hAnsi="Times New Roman" w:cs="Times New Roman"/>
        </w:rPr>
      </w:pPr>
      <w:r w:rsidRPr="00DB574B">
        <w:rPr>
          <w:rStyle w:val="EndnoteReference"/>
          <w:rFonts w:ascii="Times New Roman" w:hAnsi="Times New Roman" w:cs="Times New Roman"/>
        </w:rPr>
        <w:endnoteRef/>
      </w:r>
      <w:r w:rsidRPr="00DB574B">
        <w:rPr>
          <w:rFonts w:ascii="Times New Roman" w:hAnsi="Times New Roman" w:cs="Times New Roman"/>
        </w:rPr>
        <w:t xml:space="preserve"> </w:t>
      </w:r>
      <w:r w:rsidRPr="00DB574B">
        <w:rPr>
          <w:rFonts w:ascii="Times New Roman" w:hAnsi="Times New Roman" w:cs="Times New Roman"/>
          <w:sz w:val="22"/>
          <w:szCs w:val="22"/>
        </w:rPr>
        <w:t xml:space="preserve">.  </w:t>
      </w:r>
      <w:proofErr w:type="spellStart"/>
      <w:r w:rsidRPr="00DB574B">
        <w:rPr>
          <w:rFonts w:ascii="Times New Roman" w:hAnsi="Times New Roman" w:cs="Times New Roman"/>
          <w:i/>
          <w:sz w:val="22"/>
          <w:szCs w:val="22"/>
        </w:rPr>
        <w:t>Anandabazar</w:t>
      </w:r>
      <w:proofErr w:type="spellEnd"/>
      <w:r w:rsidRPr="00DB574B">
        <w:rPr>
          <w:rFonts w:ascii="Times New Roman" w:hAnsi="Times New Roman" w:cs="Times New Roman"/>
          <w:i/>
          <w:sz w:val="22"/>
          <w:szCs w:val="22"/>
        </w:rPr>
        <w:t xml:space="preserve"> </w:t>
      </w:r>
      <w:proofErr w:type="spellStart"/>
      <w:r w:rsidRPr="00DB574B">
        <w:rPr>
          <w:rFonts w:ascii="Times New Roman" w:hAnsi="Times New Roman" w:cs="Times New Roman"/>
          <w:i/>
          <w:sz w:val="22"/>
          <w:szCs w:val="22"/>
        </w:rPr>
        <w:t>Patrika</w:t>
      </w:r>
      <w:proofErr w:type="spellEnd"/>
      <w:r w:rsidRPr="00DB574B">
        <w:rPr>
          <w:rFonts w:ascii="Times New Roman" w:hAnsi="Times New Roman" w:cs="Times New Roman"/>
          <w:sz w:val="22"/>
          <w:szCs w:val="22"/>
        </w:rPr>
        <w:t xml:space="preserve"> , 14 January 2003</w:t>
      </w:r>
    </w:p>
  </w:endnote>
  <w:endnote w:id="12">
    <w:p w:rsidR="00375B18" w:rsidRPr="00DB574B" w:rsidRDefault="00375B18" w:rsidP="00375B18">
      <w:pPr>
        <w:pStyle w:val="EndnoteText"/>
        <w:spacing w:before="100" w:beforeAutospacing="1" w:after="100" w:afterAutospacing="1" w:line="360" w:lineRule="atLeast"/>
        <w:jc w:val="both"/>
        <w:rPr>
          <w:rFonts w:ascii="Times New Roman" w:hAnsi="Times New Roman" w:cs="Times New Roman"/>
          <w:sz w:val="22"/>
          <w:szCs w:val="22"/>
        </w:rPr>
      </w:pPr>
      <w:r w:rsidRPr="00DB574B">
        <w:rPr>
          <w:rStyle w:val="EndnoteReference"/>
          <w:rFonts w:ascii="Times New Roman" w:hAnsi="Times New Roman" w:cs="Times New Roman"/>
        </w:rPr>
        <w:endnoteRef/>
      </w:r>
      <w:r w:rsidRPr="00DB574B">
        <w:rPr>
          <w:rFonts w:ascii="Times New Roman" w:hAnsi="Times New Roman" w:cs="Times New Roman"/>
        </w:rPr>
        <w:t xml:space="preserve"> . </w:t>
      </w:r>
      <w:proofErr w:type="spellStart"/>
      <w:r w:rsidRPr="00DB574B">
        <w:rPr>
          <w:rFonts w:ascii="Times New Roman" w:hAnsi="Times New Roman" w:cs="Times New Roman"/>
          <w:sz w:val="22"/>
          <w:szCs w:val="22"/>
        </w:rPr>
        <w:t>Banerjee</w:t>
      </w:r>
      <w:proofErr w:type="spellEnd"/>
      <w:r w:rsidRPr="00DB574B">
        <w:rPr>
          <w:rFonts w:ascii="Times New Roman" w:hAnsi="Times New Roman" w:cs="Times New Roman"/>
          <w:sz w:val="22"/>
          <w:szCs w:val="22"/>
        </w:rPr>
        <w:t>, Paula. 2003. ‘News from the Indo-Bangladesh Border’, Refugee Watch, 19 (august): 2.</w:t>
      </w:r>
    </w:p>
    <w:p w:rsidR="00375B18" w:rsidRPr="00DB574B" w:rsidRDefault="00375B18" w:rsidP="00375B18">
      <w:pPr>
        <w:pStyle w:val="EndnoteText"/>
        <w:rPr>
          <w:rFonts w:ascii="Times New Roman" w:hAnsi="Times New Roman" w:cs="Times New Roman"/>
        </w:rPr>
      </w:pPr>
    </w:p>
  </w:endnote>
  <w:endnote w:id="13">
    <w:p w:rsidR="00375B18" w:rsidRPr="00DB574B" w:rsidRDefault="00375B18" w:rsidP="00375B18">
      <w:pPr>
        <w:pStyle w:val="EndnoteText"/>
        <w:rPr>
          <w:rFonts w:ascii="Times New Roman" w:hAnsi="Times New Roman" w:cs="Times New Roman"/>
          <w:sz w:val="22"/>
          <w:szCs w:val="22"/>
        </w:rPr>
      </w:pPr>
      <w:r w:rsidRPr="00DB574B">
        <w:rPr>
          <w:rStyle w:val="EndnoteReference"/>
          <w:rFonts w:ascii="Times New Roman" w:hAnsi="Times New Roman" w:cs="Times New Roman"/>
        </w:rPr>
        <w:endnoteRef/>
      </w:r>
      <w:r w:rsidRPr="00DB574B">
        <w:rPr>
          <w:rFonts w:ascii="Times New Roman" w:hAnsi="Times New Roman" w:cs="Times New Roman"/>
        </w:rPr>
        <w:t xml:space="preserve"> . </w:t>
      </w:r>
      <w:r w:rsidRPr="00DB574B">
        <w:rPr>
          <w:rFonts w:ascii="Times New Roman" w:hAnsi="Times New Roman" w:cs="Times New Roman"/>
          <w:sz w:val="22"/>
          <w:szCs w:val="22"/>
        </w:rPr>
        <w:t xml:space="preserve">Survey undertaken by </w:t>
      </w:r>
      <w:proofErr w:type="spellStart"/>
      <w:r w:rsidRPr="00DB574B">
        <w:rPr>
          <w:rFonts w:ascii="Times New Roman" w:hAnsi="Times New Roman" w:cs="Times New Roman"/>
          <w:sz w:val="22"/>
          <w:szCs w:val="22"/>
        </w:rPr>
        <w:t>Subharati</w:t>
      </w:r>
      <w:proofErr w:type="spellEnd"/>
      <w:r w:rsidRPr="00DB574B">
        <w:rPr>
          <w:rFonts w:ascii="Times New Roman" w:hAnsi="Times New Roman" w:cs="Times New Roman"/>
          <w:sz w:val="22"/>
          <w:szCs w:val="22"/>
        </w:rPr>
        <w:t xml:space="preserve"> </w:t>
      </w:r>
      <w:proofErr w:type="spellStart"/>
      <w:r w:rsidRPr="00DB574B">
        <w:rPr>
          <w:rFonts w:ascii="Times New Roman" w:hAnsi="Times New Roman" w:cs="Times New Roman"/>
          <w:sz w:val="22"/>
          <w:szCs w:val="22"/>
        </w:rPr>
        <w:t>Banerjee</w:t>
      </w:r>
      <w:proofErr w:type="spellEnd"/>
      <w:r w:rsidRPr="00DB574B">
        <w:rPr>
          <w:rFonts w:ascii="Times New Roman" w:hAnsi="Times New Roman" w:cs="Times New Roman"/>
          <w:sz w:val="22"/>
          <w:szCs w:val="22"/>
        </w:rPr>
        <w:t xml:space="preserve"> for her unpublished </w:t>
      </w:r>
      <w:proofErr w:type="spellStart"/>
      <w:r w:rsidRPr="00DB574B">
        <w:rPr>
          <w:rFonts w:ascii="Times New Roman" w:hAnsi="Times New Roman" w:cs="Times New Roman"/>
          <w:sz w:val="22"/>
          <w:szCs w:val="22"/>
        </w:rPr>
        <w:t>M.Phil</w:t>
      </w:r>
      <w:proofErr w:type="spellEnd"/>
      <w:r w:rsidRPr="00DB574B">
        <w:rPr>
          <w:rFonts w:ascii="Times New Roman" w:hAnsi="Times New Roman" w:cs="Times New Roman"/>
          <w:sz w:val="22"/>
          <w:szCs w:val="22"/>
        </w:rPr>
        <w:t xml:space="preserve"> thesis ‘Bharat Bangladesh </w:t>
      </w:r>
    </w:p>
    <w:p w:rsidR="00375B18" w:rsidRPr="00DB574B" w:rsidRDefault="00375B18" w:rsidP="00375B18">
      <w:pPr>
        <w:pStyle w:val="EndnoteText"/>
        <w:rPr>
          <w:rFonts w:ascii="Times New Roman" w:hAnsi="Times New Roman" w:cs="Times New Roman"/>
          <w:sz w:val="22"/>
          <w:szCs w:val="22"/>
        </w:rPr>
      </w:pPr>
      <w:r w:rsidRPr="00DB574B">
        <w:rPr>
          <w:rFonts w:ascii="Times New Roman" w:hAnsi="Times New Roman" w:cs="Times New Roman"/>
          <w:sz w:val="22"/>
          <w:szCs w:val="22"/>
        </w:rPr>
        <w:t xml:space="preserve">      </w:t>
      </w:r>
      <w:proofErr w:type="spellStart"/>
      <w:r w:rsidRPr="00DB574B">
        <w:rPr>
          <w:rFonts w:ascii="Times New Roman" w:hAnsi="Times New Roman" w:cs="Times New Roman"/>
          <w:sz w:val="22"/>
          <w:szCs w:val="22"/>
        </w:rPr>
        <w:t>Simanta</w:t>
      </w:r>
      <w:proofErr w:type="spellEnd"/>
      <w:r w:rsidRPr="00DB574B">
        <w:rPr>
          <w:rFonts w:ascii="Times New Roman" w:hAnsi="Times New Roman" w:cs="Times New Roman"/>
          <w:sz w:val="22"/>
          <w:szCs w:val="22"/>
        </w:rPr>
        <w:t xml:space="preserve"> </w:t>
      </w:r>
      <w:proofErr w:type="spellStart"/>
      <w:r w:rsidRPr="00DB574B">
        <w:rPr>
          <w:rFonts w:ascii="Times New Roman" w:hAnsi="Times New Roman" w:cs="Times New Roman"/>
          <w:sz w:val="22"/>
          <w:szCs w:val="22"/>
        </w:rPr>
        <w:t>Samasya</w:t>
      </w:r>
      <w:proofErr w:type="spellEnd"/>
      <w:r w:rsidRPr="00DB574B">
        <w:rPr>
          <w:rFonts w:ascii="Times New Roman" w:hAnsi="Times New Roman" w:cs="Times New Roman"/>
          <w:sz w:val="22"/>
          <w:szCs w:val="22"/>
        </w:rPr>
        <w:t xml:space="preserve">: </w:t>
      </w:r>
      <w:proofErr w:type="spellStart"/>
      <w:r w:rsidRPr="00DB574B">
        <w:rPr>
          <w:rFonts w:ascii="Times New Roman" w:hAnsi="Times New Roman" w:cs="Times New Roman"/>
          <w:sz w:val="22"/>
          <w:szCs w:val="22"/>
        </w:rPr>
        <w:t>Charmeghna</w:t>
      </w:r>
      <w:proofErr w:type="spellEnd"/>
      <w:r w:rsidRPr="00DB574B">
        <w:rPr>
          <w:rFonts w:ascii="Times New Roman" w:hAnsi="Times New Roman" w:cs="Times New Roman"/>
          <w:sz w:val="22"/>
          <w:szCs w:val="22"/>
        </w:rPr>
        <w:t xml:space="preserve">, </w:t>
      </w:r>
      <w:proofErr w:type="spellStart"/>
      <w:r w:rsidRPr="00DB574B">
        <w:rPr>
          <w:rFonts w:ascii="Times New Roman" w:hAnsi="Times New Roman" w:cs="Times New Roman"/>
          <w:sz w:val="22"/>
          <w:szCs w:val="22"/>
        </w:rPr>
        <w:t>Shikarpur</w:t>
      </w:r>
      <w:proofErr w:type="spellEnd"/>
      <w:r w:rsidRPr="00DB574B">
        <w:rPr>
          <w:rFonts w:ascii="Times New Roman" w:hAnsi="Times New Roman" w:cs="Times New Roman"/>
          <w:sz w:val="22"/>
          <w:szCs w:val="22"/>
        </w:rPr>
        <w:t xml:space="preserve"> o </w:t>
      </w:r>
      <w:proofErr w:type="spellStart"/>
      <w:r w:rsidRPr="00DB574B">
        <w:rPr>
          <w:rFonts w:ascii="Times New Roman" w:hAnsi="Times New Roman" w:cs="Times New Roman"/>
          <w:sz w:val="22"/>
          <w:szCs w:val="22"/>
        </w:rPr>
        <w:t>Nasirerparar</w:t>
      </w:r>
      <w:proofErr w:type="spellEnd"/>
      <w:r w:rsidRPr="00DB574B">
        <w:rPr>
          <w:rFonts w:ascii="Times New Roman" w:hAnsi="Times New Roman" w:cs="Times New Roman"/>
          <w:sz w:val="22"/>
          <w:szCs w:val="22"/>
        </w:rPr>
        <w:t xml:space="preserve"> </w:t>
      </w:r>
      <w:proofErr w:type="spellStart"/>
      <w:r w:rsidRPr="00DB574B">
        <w:rPr>
          <w:rFonts w:ascii="Times New Roman" w:hAnsi="Times New Roman" w:cs="Times New Roman"/>
          <w:sz w:val="22"/>
          <w:szCs w:val="22"/>
        </w:rPr>
        <w:t>porjalochona</w:t>
      </w:r>
      <w:proofErr w:type="spellEnd"/>
      <w:r w:rsidRPr="00DB574B">
        <w:rPr>
          <w:rFonts w:ascii="Times New Roman" w:hAnsi="Times New Roman" w:cs="Times New Roman"/>
          <w:sz w:val="22"/>
          <w:szCs w:val="22"/>
        </w:rPr>
        <w:t xml:space="preserve">’ (problems in Bengal </w:t>
      </w:r>
    </w:p>
    <w:p w:rsidR="00375B18" w:rsidRPr="00DB574B" w:rsidRDefault="00375B18" w:rsidP="00375B18">
      <w:pPr>
        <w:pStyle w:val="EndnoteText"/>
        <w:rPr>
          <w:rFonts w:ascii="Times New Roman" w:hAnsi="Times New Roman" w:cs="Times New Roman"/>
          <w:sz w:val="22"/>
          <w:szCs w:val="22"/>
        </w:rPr>
      </w:pPr>
      <w:r w:rsidRPr="00DB574B">
        <w:rPr>
          <w:rFonts w:ascii="Times New Roman" w:hAnsi="Times New Roman" w:cs="Times New Roman"/>
          <w:sz w:val="22"/>
          <w:szCs w:val="22"/>
        </w:rPr>
        <w:t xml:space="preserve">      Bangladesh Border: A discussion of the three villages of </w:t>
      </w:r>
      <w:proofErr w:type="spellStart"/>
      <w:r w:rsidRPr="00DB574B">
        <w:rPr>
          <w:rFonts w:ascii="Times New Roman" w:hAnsi="Times New Roman" w:cs="Times New Roman"/>
          <w:sz w:val="22"/>
          <w:szCs w:val="22"/>
        </w:rPr>
        <w:t>Charmeghna</w:t>
      </w:r>
      <w:proofErr w:type="spellEnd"/>
      <w:r w:rsidRPr="00DB574B">
        <w:rPr>
          <w:rFonts w:ascii="Times New Roman" w:hAnsi="Times New Roman" w:cs="Times New Roman"/>
          <w:sz w:val="22"/>
          <w:szCs w:val="22"/>
        </w:rPr>
        <w:t xml:space="preserve">, </w:t>
      </w:r>
      <w:proofErr w:type="spellStart"/>
      <w:r w:rsidRPr="00DB574B">
        <w:rPr>
          <w:rFonts w:ascii="Times New Roman" w:hAnsi="Times New Roman" w:cs="Times New Roman"/>
          <w:sz w:val="22"/>
          <w:szCs w:val="22"/>
        </w:rPr>
        <w:t>Shikarpur</w:t>
      </w:r>
      <w:proofErr w:type="spellEnd"/>
      <w:r w:rsidRPr="00DB574B">
        <w:rPr>
          <w:rFonts w:ascii="Times New Roman" w:hAnsi="Times New Roman" w:cs="Times New Roman"/>
          <w:sz w:val="22"/>
          <w:szCs w:val="22"/>
        </w:rPr>
        <w:t xml:space="preserve"> and </w:t>
      </w:r>
      <w:proofErr w:type="spellStart"/>
      <w:r w:rsidRPr="00DB574B">
        <w:rPr>
          <w:rFonts w:ascii="Times New Roman" w:hAnsi="Times New Roman" w:cs="Times New Roman"/>
          <w:sz w:val="22"/>
          <w:szCs w:val="22"/>
        </w:rPr>
        <w:t>Nasirerpara</w:t>
      </w:r>
      <w:proofErr w:type="spellEnd"/>
      <w:r w:rsidRPr="00DB574B">
        <w:rPr>
          <w:rFonts w:ascii="Times New Roman" w:hAnsi="Times New Roman" w:cs="Times New Roman"/>
          <w:sz w:val="22"/>
          <w:szCs w:val="22"/>
        </w:rPr>
        <w:t xml:space="preserve">), </w:t>
      </w:r>
    </w:p>
    <w:p w:rsidR="00375B18" w:rsidRPr="00DB574B" w:rsidRDefault="00375B18" w:rsidP="00375B18">
      <w:pPr>
        <w:pStyle w:val="EndnoteText"/>
        <w:rPr>
          <w:rFonts w:ascii="Times New Roman" w:hAnsi="Times New Roman" w:cs="Times New Roman"/>
          <w:sz w:val="22"/>
          <w:szCs w:val="22"/>
        </w:rPr>
      </w:pPr>
      <w:r w:rsidRPr="00DB574B">
        <w:rPr>
          <w:rFonts w:ascii="Times New Roman" w:hAnsi="Times New Roman" w:cs="Times New Roman"/>
          <w:sz w:val="22"/>
          <w:szCs w:val="22"/>
        </w:rPr>
        <w:t xml:space="preserve">      Department of South and Southeast Asian Studies, University of Calcutta, 2000-01, p. 73.</w:t>
      </w:r>
    </w:p>
  </w:endnote>
  <w:endnote w:id="14">
    <w:p w:rsidR="00375B18" w:rsidRPr="00DB574B" w:rsidRDefault="00375B18" w:rsidP="00375B18">
      <w:pPr>
        <w:pStyle w:val="EndnoteText"/>
        <w:rPr>
          <w:rFonts w:ascii="Times New Roman" w:hAnsi="Times New Roman" w:cs="Times New Roman"/>
        </w:rPr>
      </w:pPr>
    </w:p>
    <w:p w:rsidR="00375B18" w:rsidRPr="00DB574B" w:rsidRDefault="00375B18" w:rsidP="00375B18">
      <w:pPr>
        <w:pStyle w:val="EndnoteText"/>
        <w:rPr>
          <w:rFonts w:ascii="Times New Roman" w:hAnsi="Times New Roman" w:cs="Times New Roman"/>
          <w:sz w:val="22"/>
          <w:szCs w:val="22"/>
        </w:rPr>
      </w:pPr>
      <w:r w:rsidRPr="00DB574B">
        <w:rPr>
          <w:rStyle w:val="EndnoteReference"/>
          <w:rFonts w:ascii="Times New Roman" w:hAnsi="Times New Roman" w:cs="Times New Roman"/>
        </w:rPr>
        <w:endnoteRef/>
      </w:r>
      <w:r w:rsidRPr="00DB574B">
        <w:rPr>
          <w:rFonts w:ascii="Times New Roman" w:hAnsi="Times New Roman" w:cs="Times New Roman"/>
        </w:rPr>
        <w:t xml:space="preserve"> . </w:t>
      </w:r>
      <w:proofErr w:type="spellStart"/>
      <w:proofErr w:type="gramStart"/>
      <w:r w:rsidRPr="00DB574B">
        <w:rPr>
          <w:rFonts w:ascii="Times New Roman" w:hAnsi="Times New Roman" w:cs="Times New Roman"/>
          <w:sz w:val="22"/>
          <w:szCs w:val="22"/>
        </w:rPr>
        <w:t>Banerjee</w:t>
      </w:r>
      <w:proofErr w:type="spellEnd"/>
      <w:r w:rsidRPr="00DB574B">
        <w:rPr>
          <w:rFonts w:ascii="Times New Roman" w:hAnsi="Times New Roman" w:cs="Times New Roman"/>
          <w:sz w:val="22"/>
          <w:szCs w:val="22"/>
        </w:rPr>
        <w:t xml:space="preserve">, </w:t>
      </w:r>
      <w:proofErr w:type="spellStart"/>
      <w:r w:rsidRPr="00DB574B">
        <w:rPr>
          <w:rFonts w:ascii="Times New Roman" w:hAnsi="Times New Roman" w:cs="Times New Roman"/>
          <w:sz w:val="22"/>
          <w:szCs w:val="22"/>
        </w:rPr>
        <w:t>Kishna</w:t>
      </w:r>
      <w:proofErr w:type="spellEnd"/>
      <w:r w:rsidRPr="00DB574B">
        <w:rPr>
          <w:rFonts w:ascii="Times New Roman" w:hAnsi="Times New Roman" w:cs="Times New Roman"/>
          <w:sz w:val="22"/>
          <w:szCs w:val="22"/>
        </w:rPr>
        <w:t xml:space="preserve"> and </w:t>
      </w:r>
      <w:proofErr w:type="spellStart"/>
      <w:r w:rsidRPr="00DB574B">
        <w:rPr>
          <w:rFonts w:ascii="Times New Roman" w:hAnsi="Times New Roman" w:cs="Times New Roman"/>
          <w:sz w:val="22"/>
          <w:szCs w:val="22"/>
        </w:rPr>
        <w:t>Purna</w:t>
      </w:r>
      <w:proofErr w:type="spellEnd"/>
      <w:r w:rsidRPr="00DB574B">
        <w:rPr>
          <w:rFonts w:ascii="Times New Roman" w:hAnsi="Times New Roman" w:cs="Times New Roman"/>
          <w:sz w:val="22"/>
          <w:szCs w:val="22"/>
        </w:rPr>
        <w:t xml:space="preserve"> </w:t>
      </w:r>
      <w:proofErr w:type="spellStart"/>
      <w:r w:rsidRPr="00DB574B">
        <w:rPr>
          <w:rFonts w:ascii="Times New Roman" w:hAnsi="Times New Roman" w:cs="Times New Roman"/>
          <w:sz w:val="22"/>
          <w:szCs w:val="22"/>
        </w:rPr>
        <w:t>Banerjee</w:t>
      </w:r>
      <w:proofErr w:type="spellEnd"/>
      <w:r w:rsidRPr="00DB574B">
        <w:rPr>
          <w:rFonts w:ascii="Times New Roman" w:hAnsi="Times New Roman" w:cs="Times New Roman"/>
          <w:sz w:val="22"/>
          <w:szCs w:val="22"/>
        </w:rPr>
        <w:t>.</w:t>
      </w:r>
      <w:proofErr w:type="gramEnd"/>
      <w:r w:rsidRPr="00DB574B">
        <w:rPr>
          <w:rFonts w:ascii="Times New Roman" w:hAnsi="Times New Roman" w:cs="Times New Roman"/>
          <w:sz w:val="22"/>
          <w:szCs w:val="22"/>
        </w:rPr>
        <w:t xml:space="preserve">  2003. ‘Lives Delimited by Barbed Wires’, Refugee Watch, 13 </w:t>
      </w:r>
    </w:p>
    <w:p w:rsidR="00375B18" w:rsidRPr="00DB574B" w:rsidRDefault="00375B18" w:rsidP="00375B18">
      <w:pPr>
        <w:pStyle w:val="EndnoteText"/>
        <w:rPr>
          <w:rFonts w:ascii="Times New Roman" w:hAnsi="Times New Roman" w:cs="Times New Roman"/>
          <w:sz w:val="22"/>
          <w:szCs w:val="22"/>
        </w:rPr>
      </w:pPr>
      <w:r w:rsidRPr="00DB574B">
        <w:rPr>
          <w:rFonts w:ascii="Times New Roman" w:hAnsi="Times New Roman" w:cs="Times New Roman"/>
          <w:sz w:val="22"/>
          <w:szCs w:val="22"/>
        </w:rPr>
        <w:t xml:space="preserve">      (18): 6-8.</w:t>
      </w:r>
    </w:p>
    <w:p w:rsidR="00375B18" w:rsidRPr="00DB574B" w:rsidRDefault="00375B18" w:rsidP="00375B18">
      <w:pPr>
        <w:pStyle w:val="EndnoteText"/>
        <w:rPr>
          <w:rFonts w:ascii="Times New Roman" w:hAnsi="Times New Roman" w:cs="Times New Roman"/>
        </w:rPr>
      </w:pPr>
    </w:p>
  </w:endnote>
  <w:endnote w:id="15">
    <w:p w:rsidR="00375B18" w:rsidRPr="00DB574B" w:rsidRDefault="00375B18" w:rsidP="00375B18">
      <w:pPr>
        <w:pStyle w:val="EndnoteText"/>
        <w:rPr>
          <w:rFonts w:ascii="Times New Roman" w:hAnsi="Times New Roman" w:cs="Times New Roman"/>
          <w:sz w:val="22"/>
          <w:szCs w:val="22"/>
        </w:rPr>
      </w:pPr>
      <w:r w:rsidRPr="00DB574B">
        <w:rPr>
          <w:rStyle w:val="EndnoteReference"/>
          <w:rFonts w:ascii="Times New Roman" w:hAnsi="Times New Roman" w:cs="Times New Roman"/>
        </w:rPr>
        <w:endnoteRef/>
      </w:r>
      <w:r w:rsidRPr="00DB574B">
        <w:rPr>
          <w:rFonts w:ascii="Times New Roman" w:hAnsi="Times New Roman" w:cs="Times New Roman"/>
        </w:rPr>
        <w:t xml:space="preserve"> . </w:t>
      </w:r>
      <w:proofErr w:type="spellStart"/>
      <w:proofErr w:type="gramStart"/>
      <w:r w:rsidRPr="00DB574B">
        <w:rPr>
          <w:rFonts w:ascii="Times New Roman" w:hAnsi="Times New Roman" w:cs="Times New Roman"/>
          <w:sz w:val="22"/>
          <w:szCs w:val="22"/>
        </w:rPr>
        <w:t>Banerjee</w:t>
      </w:r>
      <w:proofErr w:type="spellEnd"/>
      <w:r w:rsidRPr="00DB574B">
        <w:rPr>
          <w:rFonts w:ascii="Times New Roman" w:hAnsi="Times New Roman" w:cs="Times New Roman"/>
          <w:sz w:val="22"/>
          <w:szCs w:val="22"/>
        </w:rPr>
        <w:t xml:space="preserve">, </w:t>
      </w:r>
      <w:proofErr w:type="spellStart"/>
      <w:r w:rsidRPr="00DB574B">
        <w:rPr>
          <w:rFonts w:ascii="Times New Roman" w:hAnsi="Times New Roman" w:cs="Times New Roman"/>
          <w:sz w:val="22"/>
          <w:szCs w:val="22"/>
        </w:rPr>
        <w:t>Kishna</w:t>
      </w:r>
      <w:proofErr w:type="spellEnd"/>
      <w:r w:rsidRPr="00DB574B">
        <w:rPr>
          <w:rFonts w:ascii="Times New Roman" w:hAnsi="Times New Roman" w:cs="Times New Roman"/>
          <w:sz w:val="22"/>
          <w:szCs w:val="22"/>
        </w:rPr>
        <w:t xml:space="preserve"> and </w:t>
      </w:r>
      <w:proofErr w:type="spellStart"/>
      <w:r w:rsidRPr="00DB574B">
        <w:rPr>
          <w:rFonts w:ascii="Times New Roman" w:hAnsi="Times New Roman" w:cs="Times New Roman"/>
          <w:sz w:val="22"/>
          <w:szCs w:val="22"/>
        </w:rPr>
        <w:t>Purna</w:t>
      </w:r>
      <w:proofErr w:type="spellEnd"/>
      <w:r w:rsidRPr="00DB574B">
        <w:rPr>
          <w:rFonts w:ascii="Times New Roman" w:hAnsi="Times New Roman" w:cs="Times New Roman"/>
          <w:sz w:val="22"/>
          <w:szCs w:val="22"/>
        </w:rPr>
        <w:t xml:space="preserve"> </w:t>
      </w:r>
      <w:proofErr w:type="spellStart"/>
      <w:r w:rsidRPr="00DB574B">
        <w:rPr>
          <w:rFonts w:ascii="Times New Roman" w:hAnsi="Times New Roman" w:cs="Times New Roman"/>
          <w:sz w:val="22"/>
          <w:szCs w:val="22"/>
        </w:rPr>
        <w:t>Banerjee</w:t>
      </w:r>
      <w:proofErr w:type="spellEnd"/>
      <w:r w:rsidRPr="00DB574B">
        <w:rPr>
          <w:rFonts w:ascii="Times New Roman" w:hAnsi="Times New Roman" w:cs="Times New Roman"/>
          <w:sz w:val="22"/>
          <w:szCs w:val="22"/>
        </w:rPr>
        <w:t>.</w:t>
      </w:r>
      <w:proofErr w:type="gramEnd"/>
      <w:r w:rsidRPr="00DB574B">
        <w:rPr>
          <w:rFonts w:ascii="Times New Roman" w:hAnsi="Times New Roman" w:cs="Times New Roman"/>
          <w:sz w:val="22"/>
          <w:szCs w:val="22"/>
        </w:rPr>
        <w:t xml:space="preserve">  2003. ‘Lives Delimited by Barbed Wires’, Refugee Watch, 13 </w:t>
      </w:r>
    </w:p>
    <w:p w:rsidR="00375B18" w:rsidRPr="00DB574B" w:rsidRDefault="00375B18" w:rsidP="00375B18">
      <w:pPr>
        <w:pStyle w:val="EndnoteText"/>
        <w:rPr>
          <w:rFonts w:ascii="Times New Roman" w:hAnsi="Times New Roman" w:cs="Times New Roman"/>
          <w:sz w:val="22"/>
          <w:szCs w:val="22"/>
        </w:rPr>
      </w:pPr>
      <w:r w:rsidRPr="00DB574B">
        <w:rPr>
          <w:rFonts w:ascii="Times New Roman" w:hAnsi="Times New Roman" w:cs="Times New Roman"/>
          <w:sz w:val="22"/>
          <w:szCs w:val="22"/>
        </w:rPr>
        <w:t xml:space="preserve">      (18): 6-8.</w:t>
      </w:r>
    </w:p>
    <w:p w:rsidR="00375B18" w:rsidRPr="00DB574B" w:rsidRDefault="00375B18" w:rsidP="00375B18">
      <w:pPr>
        <w:pStyle w:val="EndnoteText"/>
        <w:rPr>
          <w:rFonts w:ascii="Times New Roman" w:hAnsi="Times New Roman" w:cs="Times New Roman"/>
        </w:rPr>
      </w:pP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17125"/>
      <w:docPartObj>
        <w:docPartGallery w:val="Page Numbers (Bottom of Page)"/>
        <w:docPartUnique/>
      </w:docPartObj>
    </w:sdtPr>
    <w:sdtContent>
      <w:p w:rsidR="003C04FF" w:rsidRDefault="00A72C83">
        <w:pPr>
          <w:pStyle w:val="Footer"/>
          <w:jc w:val="center"/>
        </w:pPr>
        <w:r>
          <w:fldChar w:fldCharType="begin"/>
        </w:r>
        <w:r w:rsidR="00BE1883">
          <w:instrText xml:space="preserve"> PAGE   \* MERGEFORMAT </w:instrText>
        </w:r>
        <w:r>
          <w:fldChar w:fldCharType="separate"/>
        </w:r>
        <w:r w:rsidR="00E75DAA">
          <w:rPr>
            <w:noProof/>
          </w:rPr>
          <w:t>1</w:t>
        </w:r>
        <w:r>
          <w:fldChar w:fldCharType="end"/>
        </w:r>
      </w:p>
    </w:sdtContent>
  </w:sdt>
  <w:p w:rsidR="003C04FF" w:rsidRDefault="00E75DA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E1883" w:rsidRDefault="00BE1883" w:rsidP="00375B18">
      <w:pPr>
        <w:spacing w:after="0" w:line="240" w:lineRule="auto"/>
      </w:pPr>
      <w:r>
        <w:separator/>
      </w:r>
    </w:p>
  </w:footnote>
  <w:footnote w:type="continuationSeparator" w:id="1">
    <w:p w:rsidR="00BE1883" w:rsidRDefault="00BE1883" w:rsidP="00375B18">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0"/>
    <w:footnote w:id="1"/>
  </w:footnotePr>
  <w:endnotePr>
    <w:numFmt w:val="decimal"/>
    <w:endnote w:id="0"/>
    <w:endnote w:id="1"/>
  </w:endnotePr>
  <w:compat/>
  <w:rsids>
    <w:rsidRoot w:val="00375B18"/>
    <w:rsid w:val="00375B18"/>
    <w:rsid w:val="00855463"/>
    <w:rsid w:val="00A72C83"/>
    <w:rsid w:val="00BE1883"/>
    <w:rsid w:val="00E75DA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5B18"/>
  </w:style>
  <w:style w:type="paragraph" w:styleId="Heading1">
    <w:name w:val="heading 1"/>
    <w:basedOn w:val="Normal"/>
    <w:next w:val="Normal"/>
    <w:link w:val="Heading1Char"/>
    <w:uiPriority w:val="9"/>
    <w:qFormat/>
    <w:rsid w:val="00375B1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5B18"/>
    <w:rPr>
      <w:rFonts w:asciiTheme="majorHAnsi" w:eastAsiaTheme="majorEastAsia" w:hAnsiTheme="majorHAnsi" w:cstheme="majorBidi"/>
      <w:b/>
      <w:bCs/>
      <w:color w:val="365F91" w:themeColor="accent1" w:themeShade="BF"/>
      <w:sz w:val="28"/>
      <w:szCs w:val="28"/>
    </w:rPr>
  </w:style>
  <w:style w:type="paragraph" w:styleId="BodyText">
    <w:name w:val="Body Text"/>
    <w:basedOn w:val="Normal"/>
    <w:link w:val="BodyTextChar"/>
    <w:uiPriority w:val="1"/>
    <w:qFormat/>
    <w:rsid w:val="00375B18"/>
    <w:pPr>
      <w:widowControl w:val="0"/>
      <w:autoSpaceDE w:val="0"/>
      <w:autoSpaceDN w:val="0"/>
      <w:spacing w:after="0" w:line="240" w:lineRule="auto"/>
    </w:pPr>
    <w:rPr>
      <w:rFonts w:ascii="Calibri" w:eastAsia="Calibri" w:hAnsi="Calibri" w:cs="Calibri"/>
      <w:sz w:val="20"/>
      <w:szCs w:val="20"/>
      <w:lang w:bidi="en-US"/>
    </w:rPr>
  </w:style>
  <w:style w:type="character" w:customStyle="1" w:styleId="BodyTextChar">
    <w:name w:val="Body Text Char"/>
    <w:basedOn w:val="DefaultParagraphFont"/>
    <w:link w:val="BodyText"/>
    <w:uiPriority w:val="1"/>
    <w:rsid w:val="00375B18"/>
    <w:rPr>
      <w:rFonts w:ascii="Calibri" w:eastAsia="Calibri" w:hAnsi="Calibri" w:cs="Calibri"/>
      <w:sz w:val="20"/>
      <w:szCs w:val="20"/>
      <w:lang w:bidi="en-US"/>
    </w:rPr>
  </w:style>
  <w:style w:type="paragraph" w:styleId="EndnoteText">
    <w:name w:val="endnote text"/>
    <w:basedOn w:val="Normal"/>
    <w:link w:val="EndnoteTextChar"/>
    <w:uiPriority w:val="99"/>
    <w:unhideWhenUsed/>
    <w:rsid w:val="00375B18"/>
    <w:pPr>
      <w:spacing w:after="0" w:line="240" w:lineRule="auto"/>
    </w:pPr>
    <w:rPr>
      <w:sz w:val="20"/>
      <w:szCs w:val="20"/>
    </w:rPr>
  </w:style>
  <w:style w:type="character" w:customStyle="1" w:styleId="EndnoteTextChar">
    <w:name w:val="Endnote Text Char"/>
    <w:basedOn w:val="DefaultParagraphFont"/>
    <w:link w:val="EndnoteText"/>
    <w:uiPriority w:val="99"/>
    <w:rsid w:val="00375B18"/>
    <w:rPr>
      <w:sz w:val="20"/>
      <w:szCs w:val="20"/>
    </w:rPr>
  </w:style>
  <w:style w:type="paragraph" w:styleId="Footer">
    <w:name w:val="footer"/>
    <w:basedOn w:val="Normal"/>
    <w:link w:val="FooterChar"/>
    <w:uiPriority w:val="99"/>
    <w:unhideWhenUsed/>
    <w:rsid w:val="00375B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5B18"/>
  </w:style>
  <w:style w:type="character" w:styleId="EndnoteReference">
    <w:name w:val="endnote reference"/>
    <w:basedOn w:val="DefaultParagraphFont"/>
    <w:uiPriority w:val="99"/>
    <w:semiHidden/>
    <w:unhideWhenUsed/>
    <w:rsid w:val="00375B18"/>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4256</Words>
  <Characters>24265</Characters>
  <Application>Microsoft Office Word</Application>
  <DocSecurity>0</DocSecurity>
  <Lines>202</Lines>
  <Paragraphs>56</Paragraphs>
  <ScaleCrop>false</ScaleCrop>
  <Company/>
  <LinksUpToDate>false</LinksUpToDate>
  <CharactersWithSpaces>28465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2020-02-06T07:21:00Z</dcterms:created>
  <dcterms:modified xsi:type="dcterms:W3CDTF">2020-02-06T07:25:00Z</dcterms:modified>
</cp:coreProperties>
</file>